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74" w:rsidRPr="007B2CC3" w:rsidRDefault="00A34674" w:rsidP="007B2CC3">
      <w:pPr>
        <w:adjustRightInd w:val="0"/>
        <w:snapToGrid w:val="0"/>
        <w:spacing w:line="264" w:lineRule="auto"/>
        <w:jc w:val="center"/>
        <w:rPr>
          <w:rFonts w:ascii="Times New Roman" w:eastAsia="黑体" w:hAnsi="Times New Roman" w:cs="Times New Roman"/>
          <w:sz w:val="28"/>
          <w:szCs w:val="28"/>
        </w:rPr>
      </w:pPr>
      <w:r w:rsidRPr="007B2CC3">
        <w:rPr>
          <w:rFonts w:ascii="Times New Roman" w:eastAsia="黑体" w:hAnsi="黑体" w:cs="Times New Roman"/>
          <w:sz w:val="28"/>
          <w:szCs w:val="28"/>
        </w:rPr>
        <w:t>关于</w:t>
      </w:r>
      <w:r w:rsidRPr="007B2CC3">
        <w:rPr>
          <w:rFonts w:ascii="Times New Roman" w:eastAsia="黑体" w:hAnsi="Times New Roman" w:cs="Times New Roman"/>
          <w:sz w:val="28"/>
          <w:szCs w:val="28"/>
        </w:rPr>
        <w:t>2016</w:t>
      </w:r>
      <w:r w:rsidRPr="007B2CC3">
        <w:rPr>
          <w:rFonts w:ascii="Times New Roman" w:eastAsia="黑体" w:hAnsi="黑体" w:cs="Times New Roman"/>
          <w:sz w:val="28"/>
          <w:szCs w:val="28"/>
        </w:rPr>
        <w:t>年度</w:t>
      </w:r>
      <w:r w:rsidRPr="007B2CC3">
        <w:rPr>
          <w:rFonts w:ascii="Times New Roman" w:eastAsia="黑体" w:hAnsi="Times New Roman" w:cs="Times New Roman"/>
          <w:sz w:val="28"/>
          <w:szCs w:val="28"/>
        </w:rPr>
        <w:t>CSC</w:t>
      </w:r>
      <w:r w:rsidRPr="007B2CC3">
        <w:rPr>
          <w:rFonts w:ascii="Times New Roman" w:eastAsia="黑体" w:hAnsi="黑体" w:cs="Times New Roman"/>
          <w:sz w:val="28"/>
          <w:szCs w:val="28"/>
        </w:rPr>
        <w:t>公派研究生项目的温馨提示</w:t>
      </w:r>
    </w:p>
    <w:p w:rsidR="007B2CC3" w:rsidRPr="00876B44" w:rsidRDefault="007B2CC3" w:rsidP="007B2CC3">
      <w:pPr>
        <w:adjustRightInd w:val="0"/>
        <w:snapToGrid w:val="0"/>
        <w:spacing w:line="264" w:lineRule="auto"/>
        <w:rPr>
          <w:rFonts w:asciiTheme="minorEastAsia" w:hAnsiTheme="minorEastAsia" w:cs="Times New Roman"/>
          <w:sz w:val="24"/>
          <w:szCs w:val="24"/>
        </w:rPr>
      </w:pPr>
    </w:p>
    <w:p w:rsidR="00582033" w:rsidRPr="00876B44" w:rsidRDefault="00611FD1" w:rsidP="007B2CC3">
      <w:pPr>
        <w:adjustRightInd w:val="0"/>
        <w:snapToGrid w:val="0"/>
        <w:spacing w:line="264" w:lineRule="auto"/>
        <w:rPr>
          <w:rFonts w:asciiTheme="minorEastAsia" w:hAnsiTheme="minorEastAsia" w:cs="Times New Roman"/>
          <w:sz w:val="24"/>
          <w:szCs w:val="24"/>
        </w:rPr>
      </w:pPr>
      <w:r w:rsidRPr="00876B44">
        <w:rPr>
          <w:rFonts w:asciiTheme="minorEastAsia" w:hAnsiTheme="minorEastAsia" w:cs="Times New Roman"/>
          <w:sz w:val="24"/>
          <w:szCs w:val="24"/>
        </w:rPr>
        <w:t>各学院：</w:t>
      </w:r>
    </w:p>
    <w:p w:rsidR="00611FD1" w:rsidRPr="00876B44" w:rsidRDefault="00611FD1" w:rsidP="007B2CC3">
      <w:pPr>
        <w:adjustRightInd w:val="0"/>
        <w:snapToGrid w:val="0"/>
        <w:spacing w:line="264" w:lineRule="auto"/>
        <w:ind w:firstLineChars="200" w:firstLine="480"/>
        <w:rPr>
          <w:rFonts w:asciiTheme="minorEastAsia" w:hAnsiTheme="minorEastAsia" w:cs="Times New Roman"/>
          <w:sz w:val="24"/>
          <w:szCs w:val="24"/>
        </w:rPr>
      </w:pPr>
      <w:r w:rsidRPr="00876B44">
        <w:rPr>
          <w:rFonts w:asciiTheme="minorEastAsia" w:hAnsiTheme="minorEastAsia" w:cs="Times New Roman"/>
          <w:sz w:val="24"/>
          <w:szCs w:val="24"/>
        </w:rPr>
        <w:t>研究生培养国际化作为我校创建一流大学的重要环节之一，为提高研究生培养质量发挥着重要的作用。</w:t>
      </w:r>
      <w:r w:rsidR="00BE04A9" w:rsidRPr="00876B44">
        <w:rPr>
          <w:rFonts w:asciiTheme="minorEastAsia" w:hAnsiTheme="minorEastAsia" w:cs="Times New Roman"/>
          <w:sz w:val="24"/>
          <w:szCs w:val="24"/>
        </w:rPr>
        <w:t>根据</w:t>
      </w:r>
      <w:r w:rsidR="00845FF8" w:rsidRPr="00876B44">
        <w:rPr>
          <w:rFonts w:asciiTheme="minorEastAsia" w:hAnsiTheme="minorEastAsia" w:cs="Times New Roman" w:hint="eastAsia"/>
          <w:sz w:val="24"/>
          <w:szCs w:val="24"/>
        </w:rPr>
        <w:t>“</w:t>
      </w:r>
      <w:r w:rsidR="00BE04A9" w:rsidRPr="00876B44">
        <w:rPr>
          <w:rFonts w:asciiTheme="minorEastAsia" w:hAnsiTheme="minorEastAsia" w:cs="Times New Roman"/>
          <w:sz w:val="24"/>
          <w:szCs w:val="24"/>
        </w:rPr>
        <w:t>一流大学推进计划</w:t>
      </w:r>
      <w:r w:rsidR="00845FF8" w:rsidRPr="00876B44">
        <w:rPr>
          <w:rFonts w:asciiTheme="minorEastAsia" w:hAnsiTheme="minorEastAsia" w:cs="Times New Roman" w:hint="eastAsia"/>
          <w:sz w:val="24"/>
          <w:szCs w:val="24"/>
        </w:rPr>
        <w:t>”</w:t>
      </w:r>
      <w:r w:rsidR="00BE04A9" w:rsidRPr="00876B44">
        <w:rPr>
          <w:rFonts w:asciiTheme="minorEastAsia" w:hAnsiTheme="minorEastAsia" w:cs="Times New Roman"/>
          <w:sz w:val="24"/>
          <w:szCs w:val="24"/>
        </w:rPr>
        <w:t>校级人才培养专项的要求，为了更好地完成我校</w:t>
      </w:r>
      <w:r w:rsidR="00845FF8" w:rsidRPr="00876B44">
        <w:rPr>
          <w:rFonts w:asciiTheme="minorEastAsia" w:hAnsiTheme="minorEastAsia" w:cs="Times New Roman" w:hint="eastAsia"/>
          <w:sz w:val="24"/>
          <w:szCs w:val="24"/>
        </w:rPr>
        <w:t>“</w:t>
      </w:r>
      <w:r w:rsidR="00BE04A9" w:rsidRPr="00876B44">
        <w:rPr>
          <w:rFonts w:asciiTheme="minorEastAsia" w:hAnsiTheme="minorEastAsia" w:cs="Times New Roman"/>
          <w:sz w:val="24"/>
          <w:szCs w:val="24"/>
        </w:rPr>
        <w:t>研究生双向国际交流和双学位推进工程</w:t>
      </w:r>
      <w:r w:rsidR="00845FF8" w:rsidRPr="00876B44">
        <w:rPr>
          <w:rFonts w:asciiTheme="minorEastAsia" w:hAnsiTheme="minorEastAsia" w:cs="Times New Roman" w:hint="eastAsia"/>
          <w:sz w:val="24"/>
          <w:szCs w:val="24"/>
        </w:rPr>
        <w:t>”</w:t>
      </w:r>
      <w:r w:rsidR="00BE04A9" w:rsidRPr="00876B44">
        <w:rPr>
          <w:rFonts w:asciiTheme="minorEastAsia" w:hAnsiTheme="minorEastAsia" w:cs="Times New Roman"/>
          <w:sz w:val="24"/>
          <w:szCs w:val="24"/>
        </w:rPr>
        <w:t>，特别温馨提示大家注意以下几点事项：</w:t>
      </w:r>
    </w:p>
    <w:p w:rsidR="00611FD1" w:rsidRPr="00876B44" w:rsidRDefault="00611FD1" w:rsidP="007B2CC3">
      <w:pPr>
        <w:pStyle w:val="a3"/>
        <w:numPr>
          <w:ilvl w:val="0"/>
          <w:numId w:val="1"/>
        </w:numPr>
        <w:adjustRightInd w:val="0"/>
        <w:snapToGrid w:val="0"/>
        <w:spacing w:line="264" w:lineRule="auto"/>
        <w:ind w:left="0" w:firstLineChars="177" w:firstLine="425"/>
        <w:rPr>
          <w:rFonts w:asciiTheme="minorEastAsia" w:hAnsiTheme="minorEastAsia" w:cs="Times New Roman"/>
          <w:sz w:val="24"/>
          <w:szCs w:val="24"/>
        </w:rPr>
      </w:pPr>
      <w:r w:rsidRPr="00876B44">
        <w:rPr>
          <w:rFonts w:asciiTheme="minorEastAsia" w:hAnsiTheme="minorEastAsia" w:cs="Times New Roman"/>
          <w:sz w:val="24"/>
          <w:szCs w:val="24"/>
        </w:rPr>
        <w:t>国家留学基金委（CSC）不仅有国家建设高水平大学公派研究生项目（博士研究生项目），还有硕士研究生项目（联合培养硕士生、攻读硕士学位生）、</w:t>
      </w:r>
      <w:r w:rsidR="00F81101" w:rsidRPr="00876B44">
        <w:rPr>
          <w:rFonts w:asciiTheme="minorEastAsia" w:hAnsiTheme="minorEastAsia" w:cs="Times New Roman"/>
          <w:sz w:val="24"/>
          <w:szCs w:val="24"/>
        </w:rPr>
        <w:t>与有关国家互换奖学金</w:t>
      </w:r>
      <w:r w:rsidRPr="00876B44">
        <w:rPr>
          <w:rFonts w:asciiTheme="minorEastAsia" w:hAnsiTheme="minorEastAsia" w:cs="Times New Roman"/>
          <w:sz w:val="24"/>
          <w:szCs w:val="24"/>
        </w:rPr>
        <w:t>项目（教育部、CSC与国外高校/科研机构签订的特定奖学金项目）。请各学院在院内宣讲时，尽可能全面地告知本院师生各类项目，使更多的师生参与到各类项目中去；</w:t>
      </w:r>
      <w:r w:rsidR="00BE04A9" w:rsidRPr="00876B44">
        <w:rPr>
          <w:rFonts w:asciiTheme="minorEastAsia" w:hAnsiTheme="minorEastAsia" w:cs="Times New Roman"/>
          <w:sz w:val="24"/>
          <w:szCs w:val="24"/>
        </w:rPr>
        <w:t>2016年项目动员宣讲会的</w:t>
      </w:r>
      <w:proofErr w:type="spellStart"/>
      <w:r w:rsidR="00BE04A9" w:rsidRPr="00876B44">
        <w:rPr>
          <w:rFonts w:asciiTheme="minorEastAsia" w:hAnsiTheme="minorEastAsia" w:cs="Times New Roman"/>
          <w:sz w:val="24"/>
          <w:szCs w:val="24"/>
        </w:rPr>
        <w:t>ppt</w:t>
      </w:r>
      <w:proofErr w:type="spellEnd"/>
      <w:r w:rsidR="00BE04A9" w:rsidRPr="00876B44">
        <w:rPr>
          <w:rFonts w:asciiTheme="minorEastAsia" w:hAnsiTheme="minorEastAsia" w:cs="Times New Roman"/>
          <w:sz w:val="24"/>
          <w:szCs w:val="24"/>
        </w:rPr>
        <w:t>见附件，供大家参考</w:t>
      </w:r>
      <w:r w:rsidR="00845FF8" w:rsidRPr="00876B44">
        <w:rPr>
          <w:rFonts w:asciiTheme="minorEastAsia" w:hAnsiTheme="minorEastAsia" w:cs="Times New Roman" w:hint="eastAsia"/>
          <w:sz w:val="24"/>
          <w:szCs w:val="24"/>
        </w:rPr>
        <w:t>。</w:t>
      </w:r>
    </w:p>
    <w:p w:rsidR="00611FD1" w:rsidRPr="00876B44" w:rsidRDefault="00611FD1" w:rsidP="007B2CC3">
      <w:pPr>
        <w:pStyle w:val="a3"/>
        <w:numPr>
          <w:ilvl w:val="0"/>
          <w:numId w:val="1"/>
        </w:numPr>
        <w:adjustRightInd w:val="0"/>
        <w:snapToGrid w:val="0"/>
        <w:spacing w:line="264" w:lineRule="auto"/>
        <w:ind w:left="0" w:firstLineChars="177" w:firstLine="425"/>
        <w:rPr>
          <w:rFonts w:asciiTheme="minorEastAsia" w:hAnsiTheme="minorEastAsia" w:cs="Times New Roman"/>
          <w:sz w:val="24"/>
          <w:szCs w:val="24"/>
        </w:rPr>
      </w:pPr>
      <w:r w:rsidRPr="00876B44">
        <w:rPr>
          <w:rFonts w:asciiTheme="minorEastAsia" w:hAnsiTheme="minorEastAsia" w:cs="Times New Roman"/>
          <w:sz w:val="24"/>
          <w:szCs w:val="24"/>
        </w:rPr>
        <w:t>CSC目前仍未下发2016年公派研究生项目选派函。参照2015年的项目要求及我校的实际情况，2016年将申报名额下达给个学院（见附表），请各学院抓紧时间宣传动员。待上级公文到达后，我校将开始正式启动2016年的选派工作。</w:t>
      </w:r>
    </w:p>
    <w:p w:rsidR="00611FD1" w:rsidRPr="00876B44" w:rsidRDefault="00611FD1" w:rsidP="007B2CC3">
      <w:pPr>
        <w:pStyle w:val="a3"/>
        <w:numPr>
          <w:ilvl w:val="0"/>
          <w:numId w:val="1"/>
        </w:numPr>
        <w:adjustRightInd w:val="0"/>
        <w:snapToGrid w:val="0"/>
        <w:spacing w:line="264" w:lineRule="auto"/>
        <w:ind w:left="0" w:firstLineChars="177" w:firstLine="425"/>
        <w:rPr>
          <w:rFonts w:asciiTheme="minorEastAsia" w:hAnsiTheme="minorEastAsia" w:cs="Times New Roman"/>
          <w:sz w:val="24"/>
          <w:szCs w:val="24"/>
        </w:rPr>
      </w:pPr>
      <w:r w:rsidRPr="00876B44">
        <w:rPr>
          <w:rFonts w:asciiTheme="minorEastAsia" w:hAnsiTheme="minorEastAsia" w:cs="Times New Roman"/>
          <w:sz w:val="24"/>
          <w:szCs w:val="24"/>
        </w:rPr>
        <w:t>公派硕士生项目中的联合培养硕士生有学科领域限制（农业、公共管理、经济管理、社会工作、国际金融、国际法、工业设计、航空安全保障、先进制造工程和网络工程等），且必须通过学校与国外高校/科研机构间的校际合作项目派出。请各学院积极对外联系，争取</w:t>
      </w:r>
      <w:r w:rsidR="00F61C8F" w:rsidRPr="00876B44">
        <w:rPr>
          <w:rFonts w:asciiTheme="minorEastAsia" w:hAnsiTheme="minorEastAsia" w:cs="Times New Roman" w:hint="eastAsia"/>
          <w:sz w:val="24"/>
          <w:szCs w:val="24"/>
        </w:rPr>
        <w:t>与国外一流大学和研究机构</w:t>
      </w:r>
      <w:r w:rsidRPr="00876B44">
        <w:rPr>
          <w:rFonts w:asciiTheme="minorEastAsia" w:hAnsiTheme="minorEastAsia" w:cs="Times New Roman"/>
          <w:sz w:val="24"/>
          <w:szCs w:val="24"/>
        </w:rPr>
        <w:t>签订更多的实质性协议，利用CSC的项目派出更多的学生。</w:t>
      </w:r>
    </w:p>
    <w:p w:rsidR="00611FD1" w:rsidRPr="00876B44" w:rsidRDefault="00611FD1" w:rsidP="007B2CC3">
      <w:pPr>
        <w:pStyle w:val="a3"/>
        <w:numPr>
          <w:ilvl w:val="0"/>
          <w:numId w:val="1"/>
        </w:numPr>
        <w:adjustRightInd w:val="0"/>
        <w:snapToGrid w:val="0"/>
        <w:spacing w:line="264" w:lineRule="auto"/>
        <w:ind w:left="0" w:firstLineChars="177" w:firstLine="425"/>
        <w:rPr>
          <w:rFonts w:asciiTheme="minorEastAsia" w:hAnsiTheme="minorEastAsia" w:cs="Times New Roman"/>
          <w:sz w:val="24"/>
          <w:szCs w:val="24"/>
        </w:rPr>
      </w:pPr>
      <w:r w:rsidRPr="00876B44">
        <w:rPr>
          <w:rFonts w:asciiTheme="minorEastAsia" w:hAnsiTheme="minorEastAsia" w:cs="Times New Roman"/>
          <w:sz w:val="24"/>
          <w:szCs w:val="24"/>
        </w:rPr>
        <w:t>2016年起，学校将重新启动</w:t>
      </w:r>
      <w:r w:rsidR="00385894" w:rsidRPr="00876B44">
        <w:rPr>
          <w:rFonts w:asciiTheme="minorEastAsia" w:hAnsiTheme="minorEastAsia" w:cs="Times New Roman" w:hint="eastAsia"/>
          <w:sz w:val="24"/>
          <w:szCs w:val="24"/>
        </w:rPr>
        <w:t>“</w:t>
      </w:r>
      <w:r w:rsidRPr="00876B44">
        <w:rPr>
          <w:rFonts w:asciiTheme="minorEastAsia" w:hAnsiTheme="minorEastAsia" w:cs="Times New Roman"/>
          <w:sz w:val="24"/>
          <w:szCs w:val="24"/>
        </w:rPr>
        <w:t>海外优秀学者短期讲学项目</w:t>
      </w:r>
      <w:r w:rsidR="00385894" w:rsidRPr="00876B44">
        <w:rPr>
          <w:rFonts w:asciiTheme="minorEastAsia" w:hAnsiTheme="minorEastAsia" w:cs="Times New Roman" w:hint="eastAsia"/>
          <w:sz w:val="24"/>
          <w:szCs w:val="24"/>
        </w:rPr>
        <w:t>”，主要</w:t>
      </w:r>
      <w:r w:rsidR="00516790" w:rsidRPr="00876B44">
        <w:rPr>
          <w:rFonts w:asciiTheme="minorEastAsia" w:hAnsiTheme="minorEastAsia" w:cs="Times New Roman" w:hint="eastAsia"/>
          <w:sz w:val="24"/>
          <w:szCs w:val="24"/>
        </w:rPr>
        <w:t>用于聘请国外知名教授给研究生讲授骨干课程</w:t>
      </w:r>
      <w:r w:rsidR="00F604BC" w:rsidRPr="00876B44">
        <w:rPr>
          <w:rFonts w:asciiTheme="minorEastAsia" w:hAnsiTheme="minorEastAsia" w:cs="Times New Roman" w:hint="eastAsia"/>
          <w:sz w:val="24"/>
          <w:szCs w:val="24"/>
        </w:rPr>
        <w:t>。研究生院近期将修订西交</w:t>
      </w:r>
      <w:proofErr w:type="gramStart"/>
      <w:r w:rsidR="00F604BC" w:rsidRPr="00876B44">
        <w:rPr>
          <w:rFonts w:asciiTheme="minorEastAsia" w:hAnsiTheme="minorEastAsia" w:cs="Times New Roman" w:hint="eastAsia"/>
          <w:sz w:val="24"/>
          <w:szCs w:val="24"/>
        </w:rPr>
        <w:t>研</w:t>
      </w:r>
      <w:proofErr w:type="gramEnd"/>
      <w:r w:rsidR="00F604BC" w:rsidRPr="00876B44">
        <w:rPr>
          <w:rFonts w:asciiTheme="minorEastAsia" w:hAnsiTheme="minorEastAsia" w:cs="Times New Roman" w:hint="eastAsia"/>
          <w:sz w:val="24"/>
          <w:szCs w:val="24"/>
        </w:rPr>
        <w:t>[2007]44号文件，</w:t>
      </w:r>
      <w:r w:rsidRPr="00876B44">
        <w:rPr>
          <w:rFonts w:asciiTheme="minorEastAsia" w:hAnsiTheme="minorEastAsia" w:cs="Times New Roman"/>
          <w:sz w:val="24"/>
          <w:szCs w:val="24"/>
        </w:rPr>
        <w:t>请各院</w:t>
      </w:r>
      <w:r w:rsidR="00F604BC" w:rsidRPr="00876B44">
        <w:rPr>
          <w:rFonts w:asciiTheme="minorEastAsia" w:hAnsiTheme="minorEastAsia" w:cs="Times New Roman" w:hint="eastAsia"/>
          <w:sz w:val="24"/>
          <w:szCs w:val="24"/>
        </w:rPr>
        <w:t>根据研究生培养需求，积极主动开展前期联系</w:t>
      </w:r>
      <w:r w:rsidRPr="00876B44">
        <w:rPr>
          <w:rFonts w:asciiTheme="minorEastAsia" w:hAnsiTheme="minorEastAsia" w:cs="Times New Roman"/>
          <w:sz w:val="24"/>
          <w:szCs w:val="24"/>
        </w:rPr>
        <w:t>。</w:t>
      </w:r>
    </w:p>
    <w:p w:rsidR="00F81101" w:rsidRPr="00876B44" w:rsidRDefault="00611FD1" w:rsidP="007B2CC3">
      <w:pPr>
        <w:pStyle w:val="a3"/>
        <w:numPr>
          <w:ilvl w:val="0"/>
          <w:numId w:val="1"/>
        </w:numPr>
        <w:adjustRightInd w:val="0"/>
        <w:snapToGrid w:val="0"/>
        <w:spacing w:line="264" w:lineRule="auto"/>
        <w:ind w:left="0" w:firstLineChars="177" w:firstLine="425"/>
        <w:rPr>
          <w:rFonts w:asciiTheme="minorEastAsia" w:hAnsiTheme="minorEastAsia" w:cs="Times New Roman"/>
          <w:sz w:val="24"/>
          <w:szCs w:val="24"/>
        </w:rPr>
      </w:pPr>
      <w:r w:rsidRPr="00876B44">
        <w:rPr>
          <w:rFonts w:asciiTheme="minorEastAsia" w:hAnsiTheme="minorEastAsia" w:cs="Times New Roman"/>
          <w:sz w:val="24"/>
          <w:szCs w:val="24"/>
        </w:rPr>
        <w:t>博士生出国短期访学项目的申报时间将由目前每年申报一次改为每年申报三次，研究生院</w:t>
      </w:r>
      <w:r w:rsidR="00385894" w:rsidRPr="00876B44">
        <w:rPr>
          <w:rFonts w:asciiTheme="minorEastAsia" w:hAnsiTheme="minorEastAsia" w:cs="Times New Roman" w:hint="eastAsia"/>
          <w:sz w:val="24"/>
          <w:szCs w:val="24"/>
        </w:rPr>
        <w:t>将根据西交</w:t>
      </w:r>
      <w:proofErr w:type="gramStart"/>
      <w:r w:rsidR="00385894" w:rsidRPr="00876B44">
        <w:rPr>
          <w:rFonts w:asciiTheme="minorEastAsia" w:hAnsiTheme="minorEastAsia" w:cs="Times New Roman" w:hint="eastAsia"/>
          <w:sz w:val="24"/>
          <w:szCs w:val="24"/>
        </w:rPr>
        <w:t>研</w:t>
      </w:r>
      <w:proofErr w:type="gramEnd"/>
      <w:r w:rsidR="00385894" w:rsidRPr="00876B44">
        <w:rPr>
          <w:rFonts w:asciiTheme="minorEastAsia" w:hAnsiTheme="minorEastAsia" w:cs="Times New Roman" w:hint="eastAsia"/>
          <w:sz w:val="24"/>
          <w:szCs w:val="24"/>
        </w:rPr>
        <w:t>[2014]6号文件于每年6月底、9月底和12月底集中受理3次</w:t>
      </w:r>
      <w:r w:rsidRPr="00876B44">
        <w:rPr>
          <w:rFonts w:asciiTheme="minorEastAsia" w:hAnsiTheme="minorEastAsia" w:cs="Times New Roman"/>
          <w:sz w:val="24"/>
          <w:szCs w:val="24"/>
        </w:rPr>
        <w:t>。</w:t>
      </w:r>
    </w:p>
    <w:p w:rsidR="00BE04A9" w:rsidRPr="00876B44" w:rsidRDefault="00385894" w:rsidP="007B2CC3">
      <w:pPr>
        <w:pStyle w:val="a3"/>
        <w:numPr>
          <w:ilvl w:val="0"/>
          <w:numId w:val="1"/>
        </w:numPr>
        <w:adjustRightInd w:val="0"/>
        <w:snapToGrid w:val="0"/>
        <w:spacing w:line="264" w:lineRule="auto"/>
        <w:ind w:left="0" w:firstLineChars="177" w:firstLine="425"/>
        <w:rPr>
          <w:rFonts w:asciiTheme="minorEastAsia" w:hAnsiTheme="minorEastAsia" w:cs="Times New Roman"/>
          <w:sz w:val="24"/>
          <w:szCs w:val="24"/>
        </w:rPr>
      </w:pPr>
      <w:r w:rsidRPr="00876B44">
        <w:rPr>
          <w:rFonts w:asciiTheme="minorEastAsia" w:hAnsiTheme="minorEastAsia" w:cs="Times New Roman" w:hint="eastAsia"/>
          <w:sz w:val="24"/>
          <w:szCs w:val="24"/>
        </w:rPr>
        <w:t>“</w:t>
      </w:r>
      <w:r w:rsidR="00BE04A9" w:rsidRPr="00876B44">
        <w:rPr>
          <w:rFonts w:asciiTheme="minorEastAsia" w:hAnsiTheme="minorEastAsia" w:cs="Times New Roman"/>
          <w:sz w:val="24"/>
          <w:szCs w:val="24"/>
        </w:rPr>
        <w:t>资助研究生出国参加高水平国际学术会议</w:t>
      </w:r>
      <w:r w:rsidRPr="00876B44">
        <w:rPr>
          <w:rFonts w:asciiTheme="minorEastAsia" w:hAnsiTheme="minorEastAsia" w:cs="Times New Roman" w:hint="eastAsia"/>
          <w:sz w:val="24"/>
          <w:szCs w:val="24"/>
        </w:rPr>
        <w:t>”</w:t>
      </w:r>
      <w:r w:rsidR="00BE04A9" w:rsidRPr="00876B44">
        <w:rPr>
          <w:rFonts w:asciiTheme="minorEastAsia" w:hAnsiTheme="minorEastAsia" w:cs="Times New Roman"/>
          <w:sz w:val="24"/>
          <w:szCs w:val="24"/>
        </w:rPr>
        <w:t>允许长学制研究生在硕士阶段和博士阶段各申请参会及资助一次。</w:t>
      </w:r>
    </w:p>
    <w:p w:rsidR="00BE04A9" w:rsidRPr="00876B44" w:rsidRDefault="00BE04A9" w:rsidP="007B2CC3">
      <w:pPr>
        <w:pStyle w:val="a3"/>
        <w:numPr>
          <w:ilvl w:val="0"/>
          <w:numId w:val="1"/>
        </w:numPr>
        <w:adjustRightInd w:val="0"/>
        <w:snapToGrid w:val="0"/>
        <w:spacing w:line="264" w:lineRule="auto"/>
        <w:ind w:left="0" w:firstLineChars="177" w:firstLine="425"/>
        <w:jc w:val="left"/>
        <w:rPr>
          <w:rFonts w:asciiTheme="minorEastAsia" w:hAnsiTheme="minorEastAsia" w:cs="Times New Roman"/>
          <w:sz w:val="24"/>
          <w:szCs w:val="24"/>
        </w:rPr>
      </w:pPr>
      <w:r w:rsidRPr="00876B44">
        <w:rPr>
          <w:rFonts w:asciiTheme="minorEastAsia" w:hAnsiTheme="minorEastAsia" w:cs="Times New Roman"/>
          <w:sz w:val="24"/>
          <w:szCs w:val="24"/>
        </w:rPr>
        <w:t>校公派留学网（http://202.117.3.68:8080/graduateschool/common/index.jsp）、</w:t>
      </w:r>
      <w:r w:rsidR="00F81101" w:rsidRPr="00876B44">
        <w:rPr>
          <w:rFonts w:asciiTheme="minorEastAsia" w:hAnsiTheme="minorEastAsia" w:cs="Times New Roman"/>
          <w:sz w:val="24"/>
          <w:szCs w:val="24"/>
        </w:rPr>
        <w:t>研究生院主页</w:t>
      </w:r>
      <w:r w:rsidR="00385894" w:rsidRPr="00876B44">
        <w:rPr>
          <w:rFonts w:asciiTheme="minorEastAsia" w:hAnsiTheme="minorEastAsia" w:cs="Times New Roman" w:hint="eastAsia"/>
          <w:sz w:val="24"/>
          <w:szCs w:val="24"/>
        </w:rPr>
        <w:t>“</w:t>
      </w:r>
      <w:r w:rsidR="00F81101" w:rsidRPr="00876B44">
        <w:rPr>
          <w:rFonts w:asciiTheme="minorEastAsia" w:hAnsiTheme="minorEastAsia" w:cs="Times New Roman"/>
          <w:sz w:val="24"/>
          <w:szCs w:val="24"/>
        </w:rPr>
        <w:t>国际交流最新动态</w:t>
      </w:r>
      <w:r w:rsidR="00385894" w:rsidRPr="00876B44">
        <w:rPr>
          <w:rFonts w:asciiTheme="minorEastAsia" w:hAnsiTheme="minorEastAsia" w:cs="Times New Roman" w:hint="eastAsia"/>
          <w:sz w:val="24"/>
          <w:szCs w:val="24"/>
        </w:rPr>
        <w:t>”</w:t>
      </w:r>
      <w:r w:rsidR="00F81101" w:rsidRPr="00876B44">
        <w:rPr>
          <w:rFonts w:asciiTheme="minorEastAsia" w:hAnsiTheme="minorEastAsia" w:cs="Times New Roman"/>
          <w:sz w:val="24"/>
          <w:szCs w:val="24"/>
        </w:rPr>
        <w:t>板块（http://gs.xjtu.edu.cn/lby.jsp?urltype=tree.TreeTempUrl&amp;wbtreeid=1014）将不定期的公布各类出国交流项目的信息，</w:t>
      </w:r>
      <w:r w:rsidRPr="00876B44">
        <w:rPr>
          <w:rFonts w:asciiTheme="minorEastAsia" w:hAnsiTheme="minorEastAsia" w:cs="Times New Roman"/>
          <w:sz w:val="24"/>
          <w:szCs w:val="24"/>
        </w:rPr>
        <w:t>敬请广大师生</w:t>
      </w:r>
      <w:r w:rsidR="00F81101" w:rsidRPr="00876B44">
        <w:rPr>
          <w:rFonts w:asciiTheme="minorEastAsia" w:hAnsiTheme="minorEastAsia" w:cs="Times New Roman"/>
          <w:sz w:val="24"/>
          <w:szCs w:val="24"/>
        </w:rPr>
        <w:t>关注。</w:t>
      </w:r>
    </w:p>
    <w:p w:rsidR="00BE04A9" w:rsidRPr="00876B44" w:rsidRDefault="00BE04A9" w:rsidP="007B2CC3">
      <w:pPr>
        <w:widowControl/>
        <w:shd w:val="clear" w:color="auto" w:fill="FFFFFF"/>
        <w:adjustRightInd w:val="0"/>
        <w:snapToGrid w:val="0"/>
        <w:spacing w:line="264" w:lineRule="auto"/>
        <w:ind w:firstLineChars="200" w:firstLine="480"/>
        <w:rPr>
          <w:rFonts w:asciiTheme="minorEastAsia" w:hAnsiTheme="minorEastAsia" w:cs="Times New Roman"/>
          <w:sz w:val="24"/>
          <w:szCs w:val="24"/>
        </w:rPr>
      </w:pPr>
      <w:r w:rsidRPr="00876B44">
        <w:rPr>
          <w:rFonts w:asciiTheme="minorEastAsia" w:hAnsiTheme="minorEastAsia" w:cs="Times New Roman"/>
          <w:sz w:val="24"/>
          <w:szCs w:val="24"/>
        </w:rPr>
        <w:t>请各学院</w:t>
      </w:r>
      <w:r w:rsidR="00385894" w:rsidRPr="00876B44">
        <w:rPr>
          <w:rFonts w:asciiTheme="minorEastAsia" w:hAnsiTheme="minorEastAsia" w:cs="Times New Roman" w:hint="eastAsia"/>
          <w:sz w:val="24"/>
          <w:szCs w:val="24"/>
        </w:rPr>
        <w:t>研究生教务</w:t>
      </w:r>
      <w:r w:rsidRPr="00876B44">
        <w:rPr>
          <w:rFonts w:asciiTheme="minorEastAsia" w:hAnsiTheme="minorEastAsia" w:cs="Times New Roman"/>
          <w:sz w:val="24"/>
          <w:szCs w:val="24"/>
        </w:rPr>
        <w:t>将本邮件转发至每一名研究生导师，同时也请</w:t>
      </w:r>
      <w:r w:rsidR="00385894" w:rsidRPr="00876B44">
        <w:rPr>
          <w:rFonts w:asciiTheme="minorEastAsia" w:hAnsiTheme="minorEastAsia" w:cs="Times New Roman" w:hint="eastAsia"/>
          <w:sz w:val="24"/>
          <w:szCs w:val="24"/>
        </w:rPr>
        <w:t>研究生辅导员转发</w:t>
      </w:r>
      <w:r w:rsidRPr="00876B44">
        <w:rPr>
          <w:rFonts w:asciiTheme="minorEastAsia" w:hAnsiTheme="minorEastAsia" w:cs="Times New Roman"/>
          <w:sz w:val="24"/>
          <w:szCs w:val="24"/>
        </w:rPr>
        <w:t>到</w:t>
      </w:r>
      <w:r w:rsidR="009B5DCB" w:rsidRPr="00876B44">
        <w:rPr>
          <w:rFonts w:asciiTheme="minorEastAsia" w:hAnsiTheme="minorEastAsia" w:cs="Times New Roman" w:hint="eastAsia"/>
          <w:sz w:val="24"/>
          <w:szCs w:val="24"/>
        </w:rPr>
        <w:t>每一名</w:t>
      </w:r>
      <w:r w:rsidRPr="00876B44">
        <w:rPr>
          <w:rFonts w:asciiTheme="minorEastAsia" w:hAnsiTheme="minorEastAsia" w:cs="Times New Roman"/>
          <w:sz w:val="24"/>
          <w:szCs w:val="24"/>
        </w:rPr>
        <w:t>研究生。谢谢！</w:t>
      </w:r>
    </w:p>
    <w:p w:rsidR="007B2CC3" w:rsidRPr="00A34674" w:rsidRDefault="007B2CC3" w:rsidP="007B2CC3">
      <w:pPr>
        <w:widowControl/>
        <w:shd w:val="clear" w:color="auto" w:fill="FFFFFF"/>
        <w:adjustRightInd w:val="0"/>
        <w:snapToGrid w:val="0"/>
        <w:spacing w:line="264" w:lineRule="auto"/>
        <w:ind w:firstLineChars="200" w:firstLine="480"/>
        <w:rPr>
          <w:rFonts w:ascii="Times New Roman" w:hAnsi="Times New Roman" w:cs="Times New Roman"/>
          <w:sz w:val="24"/>
          <w:szCs w:val="24"/>
        </w:rPr>
      </w:pPr>
    </w:p>
    <w:p w:rsidR="00BE04A9" w:rsidRPr="00A34674" w:rsidRDefault="00BE04A9" w:rsidP="00C40E7D">
      <w:pPr>
        <w:widowControl/>
        <w:shd w:val="clear" w:color="auto" w:fill="FFFFFF"/>
        <w:adjustRightInd w:val="0"/>
        <w:snapToGrid w:val="0"/>
        <w:spacing w:line="264" w:lineRule="auto"/>
        <w:ind w:right="480" w:firstLine="420"/>
        <w:jc w:val="right"/>
        <w:rPr>
          <w:rFonts w:ascii="Times New Roman" w:eastAsia="宋体" w:hAnsi="Times New Roman" w:cs="Times New Roman"/>
          <w:color w:val="000000"/>
          <w:kern w:val="0"/>
          <w:sz w:val="24"/>
          <w:szCs w:val="24"/>
        </w:rPr>
      </w:pPr>
      <w:r w:rsidRPr="00A34674">
        <w:rPr>
          <w:rFonts w:ascii="Times New Roman" w:eastAsia="宋体" w:hAnsi="宋体" w:cs="Times New Roman"/>
          <w:color w:val="000000"/>
          <w:kern w:val="0"/>
          <w:sz w:val="24"/>
          <w:szCs w:val="24"/>
        </w:rPr>
        <w:t>研究生院培养与国际交流办公室</w:t>
      </w:r>
    </w:p>
    <w:p w:rsidR="00BE04A9" w:rsidRPr="00A34674" w:rsidRDefault="00BE04A9" w:rsidP="00C40E7D">
      <w:pPr>
        <w:widowControl/>
        <w:shd w:val="clear" w:color="auto" w:fill="FFFFFF"/>
        <w:adjustRightInd w:val="0"/>
        <w:snapToGrid w:val="0"/>
        <w:spacing w:line="264" w:lineRule="auto"/>
        <w:ind w:firstLineChars="2300" w:firstLine="5520"/>
        <w:rPr>
          <w:rFonts w:ascii="Times New Roman" w:hAnsi="Times New Roman" w:cs="Times New Roman"/>
          <w:sz w:val="24"/>
          <w:szCs w:val="24"/>
        </w:rPr>
      </w:pPr>
      <w:r w:rsidRPr="00A34674">
        <w:rPr>
          <w:rFonts w:ascii="Times New Roman" w:eastAsia="宋体" w:hAnsi="Times New Roman" w:cs="Times New Roman"/>
          <w:color w:val="000000"/>
          <w:kern w:val="0"/>
          <w:sz w:val="24"/>
          <w:szCs w:val="24"/>
        </w:rPr>
        <w:t>2015</w:t>
      </w:r>
      <w:r w:rsidRPr="00A34674">
        <w:rPr>
          <w:rFonts w:ascii="Times New Roman" w:eastAsia="宋体" w:hAnsi="宋体" w:cs="Times New Roman"/>
          <w:color w:val="000000"/>
          <w:kern w:val="0"/>
          <w:sz w:val="24"/>
          <w:szCs w:val="24"/>
        </w:rPr>
        <w:t>年</w:t>
      </w:r>
      <w:r w:rsidRPr="00A34674">
        <w:rPr>
          <w:rFonts w:ascii="Times New Roman" w:eastAsia="宋体" w:hAnsi="Times New Roman" w:cs="Times New Roman"/>
          <w:color w:val="000000"/>
          <w:kern w:val="0"/>
          <w:sz w:val="24"/>
          <w:szCs w:val="24"/>
        </w:rPr>
        <w:t>1</w:t>
      </w:r>
      <w:r w:rsidR="00256A41">
        <w:rPr>
          <w:rFonts w:ascii="Times New Roman" w:eastAsia="宋体" w:hAnsi="Times New Roman" w:cs="Times New Roman" w:hint="eastAsia"/>
          <w:color w:val="000000"/>
          <w:kern w:val="0"/>
          <w:sz w:val="24"/>
          <w:szCs w:val="24"/>
        </w:rPr>
        <w:t>2</w:t>
      </w:r>
      <w:r w:rsidRPr="00A34674">
        <w:rPr>
          <w:rFonts w:ascii="Times New Roman" w:eastAsia="宋体" w:hAnsi="宋体" w:cs="Times New Roman"/>
          <w:color w:val="000000"/>
          <w:kern w:val="0"/>
          <w:sz w:val="24"/>
          <w:szCs w:val="24"/>
        </w:rPr>
        <w:t>月</w:t>
      </w:r>
      <w:r w:rsidR="00256A41">
        <w:rPr>
          <w:rFonts w:ascii="Times New Roman" w:eastAsia="宋体" w:hAnsi="Times New Roman" w:cs="Times New Roman" w:hint="eastAsia"/>
          <w:color w:val="000000"/>
          <w:kern w:val="0"/>
          <w:sz w:val="24"/>
          <w:szCs w:val="24"/>
        </w:rPr>
        <w:t>3</w:t>
      </w:r>
      <w:bookmarkStart w:id="0" w:name="_GoBack"/>
      <w:bookmarkEnd w:id="0"/>
      <w:r w:rsidRPr="00A34674">
        <w:rPr>
          <w:rFonts w:ascii="Times New Roman" w:eastAsia="宋体" w:hAnsi="宋体" w:cs="Times New Roman"/>
          <w:color w:val="000000"/>
          <w:kern w:val="0"/>
          <w:sz w:val="24"/>
          <w:szCs w:val="24"/>
        </w:rPr>
        <w:t>日</w:t>
      </w:r>
    </w:p>
    <w:sectPr w:rsidR="00BE04A9" w:rsidRPr="00A34674" w:rsidSect="007B2C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08" w:rsidRDefault="00751108" w:rsidP="00582033">
      <w:r>
        <w:separator/>
      </w:r>
    </w:p>
  </w:endnote>
  <w:endnote w:type="continuationSeparator" w:id="0">
    <w:p w:rsidR="00751108" w:rsidRDefault="00751108" w:rsidP="00582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08" w:rsidRDefault="00751108" w:rsidP="00582033">
      <w:r>
        <w:separator/>
      </w:r>
    </w:p>
  </w:footnote>
  <w:footnote w:type="continuationSeparator" w:id="0">
    <w:p w:rsidR="00751108" w:rsidRDefault="00751108" w:rsidP="00582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4E56"/>
    <w:multiLevelType w:val="hybridMultilevel"/>
    <w:tmpl w:val="ED4AF406"/>
    <w:lvl w:ilvl="0" w:tplc="98D0CB12">
      <w:start w:val="1"/>
      <w:numFmt w:val="decimal"/>
      <w:lvlText w:val="%1、"/>
      <w:lvlJc w:val="left"/>
      <w:pPr>
        <w:ind w:left="1155" w:hanging="735"/>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FD1"/>
    <w:rsid w:val="000215BC"/>
    <w:rsid w:val="000657A3"/>
    <w:rsid w:val="0007341B"/>
    <w:rsid w:val="00094C80"/>
    <w:rsid w:val="000E0CCC"/>
    <w:rsid w:val="000E72F5"/>
    <w:rsid w:val="001A50C7"/>
    <w:rsid w:val="001A66B5"/>
    <w:rsid w:val="00205061"/>
    <w:rsid w:val="00223F0B"/>
    <w:rsid w:val="00226162"/>
    <w:rsid w:val="00256A41"/>
    <w:rsid w:val="002603F8"/>
    <w:rsid w:val="003115B3"/>
    <w:rsid w:val="003351BA"/>
    <w:rsid w:val="00385894"/>
    <w:rsid w:val="00401D9D"/>
    <w:rsid w:val="00407CAF"/>
    <w:rsid w:val="00450C1D"/>
    <w:rsid w:val="00494E33"/>
    <w:rsid w:val="0050013C"/>
    <w:rsid w:val="00515E09"/>
    <w:rsid w:val="00516790"/>
    <w:rsid w:val="00533F55"/>
    <w:rsid w:val="005737E7"/>
    <w:rsid w:val="00582033"/>
    <w:rsid w:val="005B0789"/>
    <w:rsid w:val="00611FD1"/>
    <w:rsid w:val="00633A4F"/>
    <w:rsid w:val="006C3355"/>
    <w:rsid w:val="00701849"/>
    <w:rsid w:val="00751108"/>
    <w:rsid w:val="007B2CC3"/>
    <w:rsid w:val="008051CB"/>
    <w:rsid w:val="00845FF8"/>
    <w:rsid w:val="00876B44"/>
    <w:rsid w:val="008B3228"/>
    <w:rsid w:val="008F5B5D"/>
    <w:rsid w:val="00902ED2"/>
    <w:rsid w:val="009B5DCB"/>
    <w:rsid w:val="009E6DA9"/>
    <w:rsid w:val="00A230A3"/>
    <w:rsid w:val="00A34674"/>
    <w:rsid w:val="00A350F5"/>
    <w:rsid w:val="00A953AE"/>
    <w:rsid w:val="00A95AFA"/>
    <w:rsid w:val="00AB344F"/>
    <w:rsid w:val="00AB6F61"/>
    <w:rsid w:val="00AD6131"/>
    <w:rsid w:val="00B8725B"/>
    <w:rsid w:val="00B9068A"/>
    <w:rsid w:val="00BE04A9"/>
    <w:rsid w:val="00BF082C"/>
    <w:rsid w:val="00C05CD2"/>
    <w:rsid w:val="00C121AD"/>
    <w:rsid w:val="00C40E7D"/>
    <w:rsid w:val="00C95CC9"/>
    <w:rsid w:val="00CB5908"/>
    <w:rsid w:val="00CE77A5"/>
    <w:rsid w:val="00D17EFC"/>
    <w:rsid w:val="00DC7C7D"/>
    <w:rsid w:val="00E44A3C"/>
    <w:rsid w:val="00E8666E"/>
    <w:rsid w:val="00E91D80"/>
    <w:rsid w:val="00F01750"/>
    <w:rsid w:val="00F07827"/>
    <w:rsid w:val="00F308B1"/>
    <w:rsid w:val="00F32B9C"/>
    <w:rsid w:val="00F604BC"/>
    <w:rsid w:val="00F61C8F"/>
    <w:rsid w:val="00F81101"/>
    <w:rsid w:val="00F8684E"/>
    <w:rsid w:val="00FC0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F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FD1"/>
    <w:pPr>
      <w:ind w:firstLineChars="200" w:firstLine="420"/>
    </w:pPr>
  </w:style>
  <w:style w:type="character" w:styleId="a4">
    <w:name w:val="Hyperlink"/>
    <w:basedOn w:val="a0"/>
    <w:rsid w:val="00F81101"/>
    <w:rPr>
      <w:color w:val="0000FF" w:themeColor="hyperlink"/>
      <w:u w:val="single"/>
    </w:rPr>
  </w:style>
  <w:style w:type="paragraph" w:styleId="a5">
    <w:name w:val="header"/>
    <w:basedOn w:val="a"/>
    <w:link w:val="Char"/>
    <w:rsid w:val="00582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82033"/>
    <w:rPr>
      <w:rFonts w:asciiTheme="minorHAnsi" w:eastAsiaTheme="minorEastAsia" w:hAnsiTheme="minorHAnsi" w:cstheme="minorBidi"/>
      <w:kern w:val="2"/>
      <w:sz w:val="18"/>
      <w:szCs w:val="18"/>
    </w:rPr>
  </w:style>
  <w:style w:type="paragraph" w:styleId="a6">
    <w:name w:val="footer"/>
    <w:basedOn w:val="a"/>
    <w:link w:val="Char0"/>
    <w:rsid w:val="00582033"/>
    <w:pPr>
      <w:tabs>
        <w:tab w:val="center" w:pos="4153"/>
        <w:tab w:val="right" w:pos="8306"/>
      </w:tabs>
      <w:snapToGrid w:val="0"/>
      <w:jc w:val="left"/>
    </w:pPr>
    <w:rPr>
      <w:sz w:val="18"/>
      <w:szCs w:val="18"/>
    </w:rPr>
  </w:style>
  <w:style w:type="character" w:customStyle="1" w:styleId="Char0">
    <w:name w:val="页脚 Char"/>
    <w:basedOn w:val="a0"/>
    <w:link w:val="a6"/>
    <w:rsid w:val="005820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F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FD1"/>
    <w:pPr>
      <w:ind w:firstLineChars="200" w:firstLine="420"/>
    </w:pPr>
  </w:style>
  <w:style w:type="character" w:styleId="a4">
    <w:name w:val="Hyperlink"/>
    <w:basedOn w:val="a0"/>
    <w:rsid w:val="00F81101"/>
    <w:rPr>
      <w:color w:val="0000FF" w:themeColor="hyperlink"/>
      <w:u w:val="single"/>
    </w:rPr>
  </w:style>
  <w:style w:type="paragraph" w:styleId="a5">
    <w:name w:val="header"/>
    <w:basedOn w:val="a"/>
    <w:link w:val="Char"/>
    <w:rsid w:val="00582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82033"/>
    <w:rPr>
      <w:rFonts w:asciiTheme="minorHAnsi" w:eastAsiaTheme="minorEastAsia" w:hAnsiTheme="minorHAnsi" w:cstheme="minorBidi"/>
      <w:kern w:val="2"/>
      <w:sz w:val="18"/>
      <w:szCs w:val="18"/>
    </w:rPr>
  </w:style>
  <w:style w:type="paragraph" w:styleId="a6">
    <w:name w:val="footer"/>
    <w:basedOn w:val="a"/>
    <w:link w:val="Char0"/>
    <w:rsid w:val="00582033"/>
    <w:pPr>
      <w:tabs>
        <w:tab w:val="center" w:pos="4153"/>
        <w:tab w:val="right" w:pos="8306"/>
      </w:tabs>
      <w:snapToGrid w:val="0"/>
      <w:jc w:val="left"/>
    </w:pPr>
    <w:rPr>
      <w:sz w:val="18"/>
      <w:szCs w:val="18"/>
    </w:rPr>
  </w:style>
  <w:style w:type="character" w:customStyle="1" w:styleId="Char0">
    <w:name w:val="页脚 Char"/>
    <w:basedOn w:val="a0"/>
    <w:link w:val="a6"/>
    <w:rsid w:val="005820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706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922</Characters>
  <Application>Microsoft Office Word</Application>
  <DocSecurity>0</DocSecurity>
  <Lines>7</Lines>
  <Paragraphs>2</Paragraphs>
  <ScaleCrop>false</ScaleCrop>
  <Company>china</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邓志玲</dc:creator>
  <cp:keywords/>
  <dc:description/>
  <cp:lastModifiedBy>HP</cp:lastModifiedBy>
  <cp:revision>3</cp:revision>
  <dcterms:created xsi:type="dcterms:W3CDTF">2015-12-03T00:50:00Z</dcterms:created>
  <dcterms:modified xsi:type="dcterms:W3CDTF">2015-12-04T06:23:00Z</dcterms:modified>
</cp:coreProperties>
</file>