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74A5" w:rsidRDefault="00FF74A5" w:rsidP="00FF74A5">
      <w:pPr>
        <w:pStyle w:val="NormalWeb"/>
        <w:shd w:val="clear" w:color="auto" w:fill="FFFFFF"/>
        <w:spacing w:before="0" w:beforeAutospacing="0" w:after="0" w:afterAutospacing="0" w:line="380" w:lineRule="exact"/>
        <w:ind w:firstLineChars="146" w:firstLine="31680"/>
        <w:rPr>
          <w:rFonts w:ascii="Helvetica" w:hAnsi="Helvetica" w:cs="Helvetica"/>
          <w:b/>
          <w:color w:val="333333"/>
          <w:sz w:val="32"/>
          <w:szCs w:val="32"/>
        </w:rPr>
      </w:pPr>
      <w:r>
        <w:rPr>
          <w:rFonts w:ascii="Helvetica" w:hAnsi="Helvetica" w:cs="Helvetica"/>
          <w:b/>
          <w:color w:val="333333"/>
          <w:sz w:val="32"/>
          <w:szCs w:val="32"/>
        </w:rPr>
        <w:t xml:space="preserve">     </w:t>
      </w:r>
    </w:p>
    <w:p w:rsidR="00FF74A5" w:rsidRDefault="00FF74A5" w:rsidP="00745989">
      <w:pPr>
        <w:rPr>
          <w:rFonts w:ascii="宋体" w:cs="宋体"/>
          <w:b/>
          <w:bCs/>
          <w:sz w:val="36"/>
          <w:szCs w:val="36"/>
        </w:rPr>
      </w:pPr>
    </w:p>
    <w:p w:rsidR="00FF74A5" w:rsidRDefault="00FF74A5" w:rsidP="00745989">
      <w:pPr>
        <w:jc w:val="center"/>
        <w:rPr>
          <w:rFonts w:ascii="宋体" w:cs="宋体"/>
          <w:b/>
          <w:bCs/>
          <w:sz w:val="36"/>
          <w:szCs w:val="36"/>
        </w:rPr>
      </w:pPr>
      <w:r>
        <w:rPr>
          <w:rFonts w:ascii="宋体" w:hAnsi="宋体" w:cs="宋体" w:hint="eastAsia"/>
          <w:b/>
          <w:bCs/>
          <w:sz w:val="36"/>
          <w:szCs w:val="36"/>
        </w:rPr>
        <w:t>陕西省卫生计生委转发</w:t>
      </w:r>
    </w:p>
    <w:p w:rsidR="00FF74A5" w:rsidRDefault="00FF74A5" w:rsidP="00745989">
      <w:pPr>
        <w:jc w:val="center"/>
        <w:rPr>
          <w:rFonts w:ascii="宋体" w:cs="宋体"/>
          <w:b/>
          <w:bCs/>
          <w:sz w:val="36"/>
          <w:szCs w:val="36"/>
        </w:rPr>
      </w:pPr>
      <w:r>
        <w:rPr>
          <w:rFonts w:ascii="宋体" w:hAnsi="宋体" w:cs="宋体" w:hint="eastAsia"/>
          <w:b/>
          <w:bCs/>
          <w:sz w:val="36"/>
          <w:szCs w:val="36"/>
        </w:rPr>
        <w:t>国家卫生计生委关于在全国卫生计生系统</w:t>
      </w:r>
    </w:p>
    <w:p w:rsidR="00FF74A5" w:rsidRDefault="00FF74A5" w:rsidP="00745989">
      <w:pPr>
        <w:jc w:val="center"/>
        <w:rPr>
          <w:rFonts w:ascii="宋体" w:cs="宋体"/>
          <w:b/>
          <w:bCs/>
          <w:sz w:val="36"/>
          <w:szCs w:val="36"/>
        </w:rPr>
      </w:pPr>
      <w:r>
        <w:rPr>
          <w:rFonts w:ascii="宋体" w:hAnsi="宋体" w:cs="宋体" w:hint="eastAsia"/>
          <w:b/>
          <w:bCs/>
          <w:sz w:val="36"/>
          <w:szCs w:val="36"/>
        </w:rPr>
        <w:t>开展向先进典型学习决定的通知</w:t>
      </w:r>
    </w:p>
    <w:p w:rsidR="00FF74A5" w:rsidRDefault="00FF74A5" w:rsidP="00745989">
      <w:pPr>
        <w:jc w:val="center"/>
        <w:rPr>
          <w:rFonts w:ascii="宋体" w:cs="宋体"/>
          <w:szCs w:val="21"/>
        </w:rPr>
      </w:pPr>
    </w:p>
    <w:p w:rsidR="00FF74A5" w:rsidRDefault="00FF74A5" w:rsidP="00745989">
      <w:pPr>
        <w:jc w:val="center"/>
        <w:rPr>
          <w:rFonts w:ascii="宋体" w:cs="宋体"/>
          <w:szCs w:val="21"/>
        </w:rPr>
      </w:pPr>
      <w:r>
        <w:rPr>
          <w:rFonts w:ascii="宋体" w:hAnsi="宋体" w:cs="宋体" w:hint="eastAsia"/>
          <w:szCs w:val="21"/>
        </w:rPr>
        <w:t>陕卫宣传函【</w:t>
      </w:r>
      <w:r>
        <w:rPr>
          <w:rFonts w:ascii="宋体" w:hAnsi="宋体" w:cs="宋体"/>
          <w:szCs w:val="21"/>
        </w:rPr>
        <w:t>2016</w:t>
      </w:r>
      <w:r>
        <w:rPr>
          <w:rFonts w:ascii="宋体" w:hAnsi="宋体" w:cs="宋体" w:hint="eastAsia"/>
          <w:szCs w:val="21"/>
        </w:rPr>
        <w:t>】</w:t>
      </w:r>
      <w:r>
        <w:rPr>
          <w:rFonts w:ascii="宋体" w:hAnsi="宋体" w:cs="宋体"/>
          <w:szCs w:val="21"/>
        </w:rPr>
        <w:t>431</w:t>
      </w:r>
      <w:r>
        <w:rPr>
          <w:rFonts w:ascii="宋体" w:hAnsi="宋体" w:cs="宋体" w:hint="eastAsia"/>
          <w:szCs w:val="21"/>
        </w:rPr>
        <w:t>号</w:t>
      </w:r>
    </w:p>
    <w:p w:rsidR="00FF74A5" w:rsidRPr="00E23D9D" w:rsidRDefault="00FF74A5" w:rsidP="00745989"/>
    <w:p w:rsidR="00FF74A5" w:rsidRDefault="00FF74A5" w:rsidP="00745989">
      <w:pPr>
        <w:rPr>
          <w:sz w:val="28"/>
          <w:szCs w:val="28"/>
        </w:rPr>
      </w:pPr>
      <w:r>
        <w:rPr>
          <w:rFonts w:hint="eastAsia"/>
          <w:sz w:val="28"/>
          <w:szCs w:val="28"/>
        </w:rPr>
        <w:t>各设区市、杨凌示范区、韩城市卫生计生局（委），神木县、府谷县卫生局，委直委管各单位：</w:t>
      </w:r>
    </w:p>
    <w:p w:rsidR="00FF74A5" w:rsidRDefault="00FF74A5" w:rsidP="009A2A19">
      <w:pPr>
        <w:ind w:firstLineChars="200" w:firstLine="31680"/>
        <w:rPr>
          <w:sz w:val="28"/>
          <w:szCs w:val="28"/>
        </w:rPr>
      </w:pPr>
      <w:r>
        <w:rPr>
          <w:rFonts w:hint="eastAsia"/>
          <w:sz w:val="28"/>
          <w:szCs w:val="28"/>
        </w:rPr>
        <w:t>现将《国家卫生计生委关于在全国卫生计生系统开展向先进典型学习的决定》转发给你们，请按照要求，抓好学习宣传。</w:t>
      </w:r>
    </w:p>
    <w:p w:rsidR="00FF74A5" w:rsidRDefault="00FF74A5" w:rsidP="009A2A19">
      <w:pPr>
        <w:ind w:firstLineChars="200" w:firstLine="31680"/>
        <w:rPr>
          <w:sz w:val="28"/>
          <w:szCs w:val="28"/>
        </w:rPr>
      </w:pPr>
      <w:r>
        <w:rPr>
          <w:rFonts w:hint="eastAsia"/>
          <w:sz w:val="28"/>
          <w:szCs w:val="28"/>
        </w:rPr>
        <w:t>这些先进个人和先进群体是新时期卫生计生工作者的优秀代表，他们常年坚守科研和工作一线，彰显了“不畏艰苦，甘于奉献，救死扶伤，大爱无疆”的崇高职业精神，是全系统广大干部职工积极向上、拼搏进取精神风貌的集中体现。</w:t>
      </w:r>
    </w:p>
    <w:p w:rsidR="00FF74A5" w:rsidRDefault="00FF74A5" w:rsidP="009A2A19">
      <w:pPr>
        <w:ind w:firstLineChars="200" w:firstLine="31680"/>
        <w:rPr>
          <w:sz w:val="28"/>
          <w:szCs w:val="28"/>
        </w:rPr>
      </w:pPr>
      <w:r>
        <w:rPr>
          <w:rFonts w:hint="eastAsia"/>
          <w:sz w:val="28"/>
          <w:szCs w:val="28"/>
        </w:rPr>
        <w:t>各市各单位要把开展向先进典型学习活动与培育和践行社会主义核心价值观、弘扬卫生计生职业精神相结合，与当前开展的“两学一做”学习教育相结合，把向先进典型学习转化为推动工作的动力，紧紧围绕我省卫生计生中心工作，立足岗位，牢记使命，实干奉献，建功立业。要通过报告会、研讨会、座谈会、心得交流会等方式，开展先进典型事迹宣传，引导全系统干部职工学习先进、崇尚先进，为卫生计生事业改革发展提供思想支撑，营造良好氛围。各市各单位要善于总结、培养、挖掘本系统本单位工作中涌现出的好先进好典型，用身边的事教育身边的人，凝聚思想共识，激发工作活力，提升工作能力，提高服务水平，为推动全省卫生计生事业改革发展做出新的更大的贡献。</w:t>
      </w:r>
    </w:p>
    <w:p w:rsidR="00FF74A5" w:rsidRDefault="00FF74A5" w:rsidP="00745989">
      <w:pPr>
        <w:ind w:firstLine="420"/>
        <w:jc w:val="right"/>
        <w:rPr>
          <w:sz w:val="28"/>
          <w:szCs w:val="28"/>
        </w:rPr>
      </w:pPr>
      <w:r>
        <w:rPr>
          <w:rFonts w:hint="eastAsia"/>
          <w:sz w:val="28"/>
          <w:szCs w:val="28"/>
        </w:rPr>
        <w:t>陕西省卫生计生委</w:t>
      </w:r>
    </w:p>
    <w:p w:rsidR="00FF74A5" w:rsidRPr="00F92771" w:rsidRDefault="00FF74A5" w:rsidP="00F92771">
      <w:pPr>
        <w:ind w:firstLine="420"/>
        <w:jc w:val="right"/>
        <w:rPr>
          <w:sz w:val="28"/>
          <w:szCs w:val="28"/>
        </w:rPr>
      </w:pPr>
      <w:smartTag w:uri="urn:schemas-microsoft-com:office:smarttags" w:element="chsdate">
        <w:smartTagPr>
          <w:attr w:name="IsROCDate" w:val="False"/>
          <w:attr w:name="IsLunarDate" w:val="False"/>
          <w:attr w:name="Day" w:val="3"/>
          <w:attr w:name="Month" w:val="5"/>
          <w:attr w:name="Year" w:val="2016"/>
        </w:smartTagPr>
        <w:r>
          <w:rPr>
            <w:sz w:val="28"/>
            <w:szCs w:val="28"/>
          </w:rPr>
          <w:t>2016</w:t>
        </w:r>
        <w:r>
          <w:rPr>
            <w:rFonts w:hint="eastAsia"/>
            <w:sz w:val="28"/>
            <w:szCs w:val="28"/>
          </w:rPr>
          <w:t>年</w:t>
        </w:r>
        <w:r>
          <w:rPr>
            <w:sz w:val="28"/>
            <w:szCs w:val="28"/>
          </w:rPr>
          <w:t>9</w:t>
        </w:r>
        <w:r>
          <w:rPr>
            <w:rFonts w:hint="eastAsia"/>
            <w:sz w:val="28"/>
            <w:szCs w:val="28"/>
          </w:rPr>
          <w:t>月</w:t>
        </w:r>
        <w:r>
          <w:rPr>
            <w:sz w:val="28"/>
            <w:szCs w:val="28"/>
          </w:rPr>
          <w:t>5</w:t>
        </w:r>
        <w:r>
          <w:rPr>
            <w:rFonts w:hint="eastAsia"/>
            <w:sz w:val="28"/>
            <w:szCs w:val="28"/>
          </w:rPr>
          <w:t>日</w:t>
        </w:r>
      </w:smartTag>
    </w:p>
    <w:p w:rsidR="00FF74A5" w:rsidRDefault="00FF74A5" w:rsidP="00745989">
      <w:pPr>
        <w:jc w:val="center"/>
        <w:rPr>
          <w:rFonts w:ascii="宋体" w:hAnsi="宋体" w:cs="宋体"/>
          <w:b/>
          <w:bCs/>
          <w:sz w:val="44"/>
          <w:szCs w:val="44"/>
        </w:rPr>
      </w:pPr>
      <w:r>
        <w:rPr>
          <w:rFonts w:ascii="宋体" w:hAnsi="宋体" w:cs="宋体"/>
          <w:b/>
          <w:bCs/>
          <w:sz w:val="44"/>
          <w:szCs w:val="44"/>
        </w:rPr>
        <w:t xml:space="preserve">  </w:t>
      </w:r>
    </w:p>
    <w:p w:rsidR="00FF74A5" w:rsidRDefault="00FF74A5" w:rsidP="00745989">
      <w:pPr>
        <w:jc w:val="center"/>
        <w:rPr>
          <w:rFonts w:ascii="宋体" w:cs="宋体"/>
          <w:b/>
          <w:bCs/>
          <w:sz w:val="44"/>
          <w:szCs w:val="44"/>
        </w:rPr>
      </w:pPr>
      <w:r>
        <w:rPr>
          <w:rFonts w:ascii="宋体" w:hAnsi="宋体" w:cs="宋体" w:hint="eastAsia"/>
          <w:b/>
          <w:bCs/>
          <w:sz w:val="44"/>
          <w:szCs w:val="44"/>
        </w:rPr>
        <w:t>国家卫生计生委关于在全国卫生计生系统开展向先进典型学习的决定</w:t>
      </w:r>
    </w:p>
    <w:p w:rsidR="00FF74A5" w:rsidRDefault="00FF74A5" w:rsidP="00745989">
      <w:pPr>
        <w:jc w:val="center"/>
        <w:rPr>
          <w:sz w:val="24"/>
        </w:rPr>
      </w:pPr>
    </w:p>
    <w:p w:rsidR="00FF74A5" w:rsidRPr="00817AEC" w:rsidRDefault="00FF74A5" w:rsidP="00745989">
      <w:pPr>
        <w:jc w:val="center"/>
        <w:rPr>
          <w:sz w:val="24"/>
          <w:szCs w:val="24"/>
        </w:rPr>
      </w:pPr>
      <w:r>
        <w:rPr>
          <w:rFonts w:hint="eastAsia"/>
          <w:sz w:val="24"/>
          <w:szCs w:val="24"/>
        </w:rPr>
        <w:t>国卫宣传发〔</w:t>
      </w:r>
      <w:r>
        <w:rPr>
          <w:sz w:val="24"/>
          <w:szCs w:val="24"/>
        </w:rPr>
        <w:t>2016</w:t>
      </w:r>
      <w:r>
        <w:rPr>
          <w:rFonts w:hint="eastAsia"/>
          <w:sz w:val="24"/>
          <w:szCs w:val="24"/>
        </w:rPr>
        <w:t>〕</w:t>
      </w:r>
      <w:r>
        <w:rPr>
          <w:sz w:val="24"/>
          <w:szCs w:val="24"/>
        </w:rPr>
        <w:t>28</w:t>
      </w:r>
      <w:r>
        <w:rPr>
          <w:rFonts w:hint="eastAsia"/>
          <w:sz w:val="24"/>
          <w:szCs w:val="24"/>
        </w:rPr>
        <w:t>号</w:t>
      </w:r>
    </w:p>
    <w:p w:rsidR="00FF74A5" w:rsidRDefault="00FF74A5" w:rsidP="00745989">
      <w:pPr>
        <w:rPr>
          <w:sz w:val="28"/>
          <w:szCs w:val="28"/>
        </w:rPr>
      </w:pPr>
      <w:r>
        <w:rPr>
          <w:rFonts w:hint="eastAsia"/>
          <w:sz w:val="28"/>
          <w:szCs w:val="28"/>
        </w:rPr>
        <w:t>各省、自治区、直辖市卫生计生委，新疆生产建设兵团卫生局、人口计生委，委机关各司局，委直属和联系单位：</w:t>
      </w:r>
    </w:p>
    <w:p w:rsidR="00FF74A5" w:rsidRDefault="00FF74A5" w:rsidP="00745989">
      <w:pPr>
        <w:rPr>
          <w:sz w:val="28"/>
          <w:szCs w:val="28"/>
        </w:rPr>
      </w:pPr>
      <w:r>
        <w:rPr>
          <w:rFonts w:hint="eastAsia"/>
          <w:sz w:val="28"/>
          <w:szCs w:val="28"/>
        </w:rPr>
        <w:t xml:space="preserve">　　为深入贯彻落实党的十八大和十八届三中、四中、五中全会精神和习近平总书记系列重要讲话精神，认真贯彻落实中共中央办公厅《关于培育和践行社会主义核心价值观的意见》和《中共中央办公厅印发</w:t>
      </w:r>
      <w:r>
        <w:rPr>
          <w:sz w:val="28"/>
          <w:szCs w:val="28"/>
        </w:rPr>
        <w:t>&lt;</w:t>
      </w:r>
      <w:r>
        <w:rPr>
          <w:rFonts w:hint="eastAsia"/>
          <w:sz w:val="28"/>
          <w:szCs w:val="28"/>
        </w:rPr>
        <w:t>关于在全体党员中开展“学党章党规、学系列讲话，做合格党员”学习教育方案</w:t>
      </w:r>
      <w:r>
        <w:rPr>
          <w:sz w:val="28"/>
          <w:szCs w:val="28"/>
        </w:rPr>
        <w:t>&gt;</w:t>
      </w:r>
      <w:r>
        <w:rPr>
          <w:rFonts w:hint="eastAsia"/>
          <w:sz w:val="28"/>
          <w:szCs w:val="28"/>
        </w:rPr>
        <w:t>的通知》精神，在全国卫生计生系统大力培育和践行社会主义核心价值观，深入开展“两学一做”学习教育，进一步弘扬卫生计生职业精神，凝聚卫生计生事业发展的正能量，现决定在全国卫生计生系统开展向屠呦呦、万少华、</w:t>
      </w:r>
      <w:r>
        <w:rPr>
          <w:sz w:val="28"/>
          <w:szCs w:val="28"/>
        </w:rPr>
        <w:t> </w:t>
      </w:r>
      <w:r>
        <w:rPr>
          <w:rFonts w:hint="eastAsia"/>
          <w:sz w:val="28"/>
          <w:szCs w:val="28"/>
        </w:rPr>
        <w:t>范天勇、姚尚龙、郭璐萍等先进个人和中国援非抗击埃博拉队伍、白求恩奖章获得者、南丁格尔奖章获得者、“时代楷模”荣誉称号获得者等先进群体学习的活动。</w:t>
      </w:r>
    </w:p>
    <w:p w:rsidR="00FF74A5" w:rsidRDefault="00FF74A5" w:rsidP="00745989">
      <w:pPr>
        <w:rPr>
          <w:sz w:val="28"/>
          <w:szCs w:val="28"/>
        </w:rPr>
      </w:pPr>
      <w:r>
        <w:rPr>
          <w:sz w:val="28"/>
          <w:szCs w:val="28"/>
        </w:rPr>
        <w:t xml:space="preserve">    </w:t>
      </w:r>
      <w:r>
        <w:rPr>
          <w:rFonts w:hint="eastAsia"/>
          <w:sz w:val="28"/>
          <w:szCs w:val="28"/>
        </w:rPr>
        <w:t>向先进学习，就是要学习他们热爱祖国、不畏艰苦的崇高精神和爱岗敬业、甘于奉献的优良作风。屠呦呦同志不断克服科研条件上的困难，经过数百次实验发现新型抗疟药物青蒿素，获得</w:t>
      </w:r>
      <w:r>
        <w:rPr>
          <w:sz w:val="28"/>
          <w:szCs w:val="28"/>
        </w:rPr>
        <w:t>2015</w:t>
      </w:r>
      <w:r>
        <w:rPr>
          <w:rFonts w:hint="eastAsia"/>
          <w:sz w:val="28"/>
          <w:szCs w:val="28"/>
        </w:rPr>
        <w:t>年诺贝尔生理学或医学奖。中国援非抗击埃博拉队伍远渡重洋，奋斗在疫区第一线，把对祖国的忠诚和对患者的真诚转化为抗疫的具体实践。郭璐萍同志主动请缨，把援外医疗队精神当作一面旗帜，坚定理想为国争光。白求恩奖章获得者始终以救治病人为己任，矢志为卫生计生事业发展做出自己最大的贡献。</w:t>
      </w:r>
    </w:p>
    <w:p w:rsidR="00FF74A5" w:rsidRDefault="00FF74A5" w:rsidP="00745989">
      <w:pPr>
        <w:rPr>
          <w:sz w:val="28"/>
          <w:szCs w:val="28"/>
        </w:rPr>
      </w:pPr>
      <w:r>
        <w:rPr>
          <w:sz w:val="28"/>
          <w:szCs w:val="28"/>
        </w:rPr>
        <w:t xml:space="preserve">    </w:t>
      </w:r>
      <w:r>
        <w:rPr>
          <w:rFonts w:hint="eastAsia"/>
          <w:sz w:val="28"/>
          <w:szCs w:val="28"/>
        </w:rPr>
        <w:t>向先进学习，就是要学习他们扎根基层、救死扶伤的高尚品德和心系群众、大爱无疆的真情担当。万少华同志带领他的团队长期为细菌战受害者提供医疗救助，用医者仁心抚慰了民族伤痛。范天勇同志主动申请援藏，把一生奉献给医疗事业。姚尚龙同志积极投身于医疗扶贫工作，帮助众多因病致贫、因病返贫的家庭重新走向小康之路。南丁格尔奖章获得者以“爱心、耐心、细心、责任心”对待每一位病人，致力于优质护理，创造出不平凡的业绩。徐克成、贾立群和浙江上柏住院部医疗队等“时代楷模”荣誉称号获得者充分发挥先锋模范作用，用实际行动诠释着以病人为中心、把病人当亲人的价值理念。</w:t>
      </w:r>
    </w:p>
    <w:p w:rsidR="00FF74A5" w:rsidRDefault="00FF74A5" w:rsidP="00745989">
      <w:pPr>
        <w:rPr>
          <w:sz w:val="28"/>
          <w:szCs w:val="28"/>
        </w:rPr>
      </w:pPr>
      <w:r>
        <w:rPr>
          <w:rFonts w:hint="eastAsia"/>
          <w:sz w:val="28"/>
          <w:szCs w:val="28"/>
        </w:rPr>
        <w:t>向先进学习，就是要学习他们勇于探索、永不懈怠的优秀品格和诚实守信、向上向善的无私情怀。屠呦呦同志专注中医药科研工作</w:t>
      </w:r>
      <w:r>
        <w:rPr>
          <w:sz w:val="28"/>
          <w:szCs w:val="28"/>
        </w:rPr>
        <w:t>60</w:t>
      </w:r>
      <w:r>
        <w:rPr>
          <w:rFonts w:hint="eastAsia"/>
          <w:sz w:val="28"/>
          <w:szCs w:val="28"/>
        </w:rPr>
        <w:t>余年，如今依旧奋战在科研一线。万少华同志多年如一日牺牲休息时间，用责任和担当书写无悔青春。范天勇同志坚守职业信念，用不朽的生命践行对卫生计生事业的忠诚。姚尚龙同志克服自己身患多种疾病的困难，始终冲锋在医疗扶贫的前沿阵地。郭璐萍同志纵使身患重病依然心系岗位，希望用医术呵护患者。中国援非抗击埃博拉队伍不辱使命，以高度的责任感和精心的医护，赢得受援国家和人民的高度赞誉。白求恩奖章获得者全心全意为病人服务，以精湛的医术，挽救了无数宝贵的生命。南丁格尔奖章获得者专注本业，用天使之心温暖无数患者。“时代楷模”荣誉称号获得者积极弘扬中华传统美德，在忘我工作中把平凡演绎为伟大，对社会产生着深远影响。</w:t>
      </w:r>
    </w:p>
    <w:p w:rsidR="00FF74A5" w:rsidRDefault="00FF74A5" w:rsidP="00745989">
      <w:pPr>
        <w:rPr>
          <w:sz w:val="28"/>
          <w:szCs w:val="28"/>
        </w:rPr>
      </w:pPr>
      <w:r>
        <w:rPr>
          <w:sz w:val="28"/>
          <w:szCs w:val="28"/>
        </w:rPr>
        <w:t xml:space="preserve">    </w:t>
      </w:r>
      <w:r>
        <w:rPr>
          <w:rFonts w:hint="eastAsia"/>
          <w:sz w:val="28"/>
          <w:szCs w:val="28"/>
        </w:rPr>
        <w:t>学习先进，凝聚力量。作为新时期卫生计生工作者的优秀代表，这些先进个人和先进群体积极践行社会主义核心价值观，大力发扬“不畏艰苦，甘于奉献，救死扶伤，大爱无疆”的崇高精神，为卫生计生事业的发展做出了积极的贡献，为行业树立了典范，是全系统干部职工学习的榜样。</w:t>
      </w:r>
    </w:p>
    <w:p w:rsidR="00FF74A5" w:rsidRDefault="00FF74A5" w:rsidP="00745989">
      <w:pPr>
        <w:rPr>
          <w:sz w:val="28"/>
          <w:szCs w:val="28"/>
        </w:rPr>
      </w:pPr>
      <w:r>
        <w:rPr>
          <w:sz w:val="28"/>
          <w:szCs w:val="28"/>
        </w:rPr>
        <w:t xml:space="preserve">    </w:t>
      </w:r>
      <w:r>
        <w:rPr>
          <w:rFonts w:hint="eastAsia"/>
          <w:sz w:val="28"/>
          <w:szCs w:val="28"/>
        </w:rPr>
        <w:t>当前，正值全面建成小康社会决胜阶段的开局之年，是推进健康中国建设、实施全面两孩政策的启航之年，各地要把开展向这批先进典型学习活动，与培育和践行社会主义核心价值观、弘扬卫生计生职业精神紧密结合起来，与“学党章党规、学系列讲话，做合格党员”学习教育紧密结合起来，紧紧围绕卫生计生各项重点工作，号召卫生计生系统的全体干部职工，牢记全心全意为人民服务的宗旨，立足岗位、学习先进，锐意进取、建功立业。要通过先进典型事迹报告、理论研讨、座谈交流、新闻报道、影视文艺作品等社会宣传的方式，广泛宣传卫生计生先进典型事迹，积极构建和谐医患关系，为进一步推动卫生计生事业改革发展做出新的更大的贡献。</w:t>
      </w:r>
    </w:p>
    <w:p w:rsidR="00FF74A5" w:rsidRDefault="00FF74A5" w:rsidP="00745989">
      <w:pPr>
        <w:rPr>
          <w:sz w:val="28"/>
          <w:szCs w:val="28"/>
        </w:rPr>
      </w:pPr>
      <w:r>
        <w:rPr>
          <w:sz w:val="28"/>
          <w:szCs w:val="28"/>
        </w:rPr>
        <w:t> </w:t>
      </w:r>
    </w:p>
    <w:p w:rsidR="00FF74A5" w:rsidRPr="00F92771" w:rsidRDefault="00FF74A5" w:rsidP="00745989">
      <w:pPr>
        <w:rPr>
          <w:b/>
          <w:sz w:val="28"/>
          <w:szCs w:val="28"/>
        </w:rPr>
      </w:pPr>
      <w:r w:rsidRPr="00F92771">
        <w:rPr>
          <w:rFonts w:hint="eastAsia"/>
          <w:b/>
          <w:sz w:val="28"/>
          <w:szCs w:val="28"/>
        </w:rPr>
        <w:t>附件：</w:t>
      </w:r>
    </w:p>
    <w:p w:rsidR="00FF74A5" w:rsidRDefault="00FF74A5" w:rsidP="00745989">
      <w:pPr>
        <w:rPr>
          <w:sz w:val="28"/>
          <w:szCs w:val="28"/>
        </w:rPr>
      </w:pPr>
      <w:r>
        <w:rPr>
          <w:sz w:val="28"/>
          <w:szCs w:val="28"/>
        </w:rPr>
        <w:t>1.</w:t>
      </w:r>
      <w:hyperlink r:id="rId7" w:tgtFrame="http://www.nhfpc.gov.cn/xcs/s3577/201608/_blank" w:history="1">
        <w:r>
          <w:rPr>
            <w:rFonts w:hint="eastAsia"/>
            <w:sz w:val="28"/>
            <w:szCs w:val="28"/>
          </w:rPr>
          <w:t>屠呦呦、万少华、范天勇、姚尚龙、郭璐萍、中国援非抗击埃博拉队伍主要事迹</w:t>
        </w:r>
        <w:r>
          <w:rPr>
            <w:sz w:val="28"/>
            <w:szCs w:val="28"/>
          </w:rPr>
          <w:t>.docx</w:t>
        </w:r>
      </w:hyperlink>
    </w:p>
    <w:p w:rsidR="00FF74A5" w:rsidRDefault="00FF74A5" w:rsidP="00745989">
      <w:pPr>
        <w:rPr>
          <w:sz w:val="28"/>
          <w:szCs w:val="28"/>
        </w:rPr>
      </w:pPr>
      <w:r>
        <w:rPr>
          <w:sz w:val="28"/>
          <w:szCs w:val="28"/>
        </w:rPr>
        <w:t>2.</w:t>
      </w:r>
      <w:hyperlink r:id="rId8" w:tgtFrame="http://www.nhfpc.gov.cn/xcs/s3577/201608/_blank" w:history="1">
        <w:r>
          <w:rPr>
            <w:rFonts w:hint="eastAsia"/>
            <w:sz w:val="28"/>
            <w:szCs w:val="28"/>
          </w:rPr>
          <w:t>徐克成、贾立群、浙江上柏住院部医疗队主要事迹</w:t>
        </w:r>
        <w:r>
          <w:rPr>
            <w:sz w:val="28"/>
            <w:szCs w:val="28"/>
          </w:rPr>
          <w:t>.docx</w:t>
        </w:r>
      </w:hyperlink>
    </w:p>
    <w:p w:rsidR="00FF74A5" w:rsidRDefault="00FF74A5" w:rsidP="00745989">
      <w:pPr>
        <w:rPr>
          <w:sz w:val="28"/>
          <w:szCs w:val="28"/>
        </w:rPr>
      </w:pPr>
      <w:r>
        <w:rPr>
          <w:sz w:val="28"/>
          <w:szCs w:val="28"/>
        </w:rPr>
        <w:t>3.</w:t>
      </w:r>
      <w:hyperlink r:id="rId9" w:tgtFrame="http://www.nhfpc.gov.cn/xcs/s3577/201608/_blank" w:history="1">
        <w:r>
          <w:rPr>
            <w:rFonts w:hint="eastAsia"/>
            <w:sz w:val="28"/>
            <w:szCs w:val="28"/>
          </w:rPr>
          <w:t>白求恩奖章、南丁格尔奖章、“时代楷模”荣誉称号简介</w:t>
        </w:r>
        <w:r>
          <w:rPr>
            <w:sz w:val="28"/>
            <w:szCs w:val="28"/>
          </w:rPr>
          <w:t>.docx</w:t>
        </w:r>
      </w:hyperlink>
    </w:p>
    <w:p w:rsidR="00FF74A5" w:rsidRDefault="00FF74A5" w:rsidP="00745989">
      <w:pPr>
        <w:jc w:val="right"/>
        <w:rPr>
          <w:sz w:val="28"/>
          <w:szCs w:val="28"/>
        </w:rPr>
      </w:pPr>
      <w:r>
        <w:rPr>
          <w:sz w:val="28"/>
          <w:szCs w:val="28"/>
        </w:rPr>
        <w:t>                  </w:t>
      </w:r>
    </w:p>
    <w:p w:rsidR="00FF74A5" w:rsidRDefault="00FF74A5" w:rsidP="00745989">
      <w:pPr>
        <w:jc w:val="right"/>
        <w:rPr>
          <w:sz w:val="28"/>
          <w:szCs w:val="28"/>
        </w:rPr>
      </w:pPr>
      <w:r>
        <w:rPr>
          <w:sz w:val="28"/>
          <w:szCs w:val="28"/>
        </w:rPr>
        <w:t> </w:t>
      </w:r>
      <w:r>
        <w:rPr>
          <w:rFonts w:hint="eastAsia"/>
          <w:sz w:val="28"/>
          <w:szCs w:val="28"/>
        </w:rPr>
        <w:t>国家卫生计生委</w:t>
      </w:r>
    </w:p>
    <w:p w:rsidR="00FF74A5" w:rsidRDefault="00FF74A5" w:rsidP="00745989">
      <w:pPr>
        <w:jc w:val="right"/>
        <w:rPr>
          <w:sz w:val="28"/>
          <w:szCs w:val="28"/>
        </w:rPr>
      </w:pPr>
      <w:r>
        <w:rPr>
          <w:sz w:val="28"/>
          <w:szCs w:val="28"/>
        </w:rPr>
        <w:t>                   </w:t>
      </w:r>
      <w:smartTag w:uri="urn:schemas-microsoft-com:office:smarttags" w:element="chsdate">
        <w:smartTagPr>
          <w:attr w:name="IsROCDate" w:val="False"/>
          <w:attr w:name="IsLunarDate" w:val="False"/>
          <w:attr w:name="Day" w:val="3"/>
          <w:attr w:name="Month" w:val="5"/>
          <w:attr w:name="Year" w:val="2016"/>
        </w:smartTagPr>
        <w:r>
          <w:rPr>
            <w:sz w:val="28"/>
            <w:szCs w:val="28"/>
          </w:rPr>
          <w:t>2016</w:t>
        </w:r>
        <w:r>
          <w:rPr>
            <w:rFonts w:hint="eastAsia"/>
            <w:sz w:val="28"/>
            <w:szCs w:val="28"/>
          </w:rPr>
          <w:t>年</w:t>
        </w:r>
        <w:r>
          <w:rPr>
            <w:sz w:val="28"/>
            <w:szCs w:val="28"/>
          </w:rPr>
          <w:t>6</w:t>
        </w:r>
        <w:r>
          <w:rPr>
            <w:rFonts w:hint="eastAsia"/>
            <w:sz w:val="28"/>
            <w:szCs w:val="28"/>
          </w:rPr>
          <w:t>月</w:t>
        </w:r>
        <w:r>
          <w:rPr>
            <w:sz w:val="28"/>
            <w:szCs w:val="28"/>
          </w:rPr>
          <w:t>27</w:t>
        </w:r>
        <w:r>
          <w:rPr>
            <w:rFonts w:hint="eastAsia"/>
            <w:sz w:val="28"/>
            <w:szCs w:val="28"/>
          </w:rPr>
          <w:t>日</w:t>
        </w:r>
      </w:smartTag>
    </w:p>
    <w:p w:rsidR="00FF74A5" w:rsidRDefault="00FF74A5" w:rsidP="00745989">
      <w:pPr>
        <w:jc w:val="right"/>
        <w:rPr>
          <w:sz w:val="28"/>
          <w:szCs w:val="28"/>
        </w:rPr>
      </w:pPr>
    </w:p>
    <w:p w:rsidR="00FF74A5" w:rsidRDefault="00FF74A5" w:rsidP="00745989">
      <w:pPr>
        <w:spacing w:line="560" w:lineRule="exact"/>
        <w:rPr>
          <w:rFonts w:ascii="黑体" w:eastAsia="黑体" w:hAnsi="黑体"/>
          <w:spacing w:val="-6"/>
          <w:sz w:val="32"/>
          <w:szCs w:val="32"/>
        </w:rPr>
      </w:pPr>
      <w:r>
        <w:rPr>
          <w:rFonts w:ascii="黑体" w:eastAsia="黑体" w:hAnsi="黑体" w:hint="eastAsia"/>
          <w:spacing w:val="-6"/>
          <w:sz w:val="32"/>
          <w:szCs w:val="32"/>
        </w:rPr>
        <w:t>附件</w:t>
      </w:r>
      <w:r>
        <w:rPr>
          <w:rFonts w:ascii="黑体" w:eastAsia="黑体" w:hAnsi="黑体"/>
          <w:spacing w:val="-6"/>
          <w:sz w:val="32"/>
          <w:szCs w:val="32"/>
        </w:rPr>
        <w:t xml:space="preserve">1 </w:t>
      </w:r>
    </w:p>
    <w:p w:rsidR="00FF74A5" w:rsidRDefault="00FF74A5" w:rsidP="00745989">
      <w:pPr>
        <w:spacing w:line="560" w:lineRule="exact"/>
        <w:rPr>
          <w:rFonts w:ascii="黑体" w:eastAsia="黑体" w:hAnsi="黑体"/>
          <w:spacing w:val="-6"/>
          <w:sz w:val="32"/>
          <w:szCs w:val="32"/>
        </w:rPr>
      </w:pPr>
    </w:p>
    <w:p w:rsidR="00FF74A5" w:rsidRDefault="00FF74A5" w:rsidP="00745989">
      <w:pPr>
        <w:spacing w:line="560" w:lineRule="exact"/>
        <w:ind w:right="442"/>
        <w:jc w:val="center"/>
        <w:rPr>
          <w:rFonts w:ascii="宋体"/>
          <w:b/>
          <w:sz w:val="44"/>
          <w:szCs w:val="44"/>
        </w:rPr>
      </w:pPr>
      <w:r>
        <w:rPr>
          <w:rFonts w:ascii="宋体" w:hAnsi="宋体" w:hint="eastAsia"/>
          <w:b/>
          <w:sz w:val="44"/>
          <w:szCs w:val="44"/>
        </w:rPr>
        <w:t>屠呦呦同志主要事迹</w:t>
      </w:r>
    </w:p>
    <w:p w:rsidR="00FF74A5" w:rsidRDefault="00FF74A5" w:rsidP="009A2A19">
      <w:pPr>
        <w:spacing w:line="560" w:lineRule="exact"/>
        <w:ind w:right="-58" w:firstLineChars="200" w:firstLine="31680"/>
        <w:jc w:val="left"/>
        <w:rPr>
          <w:rFonts w:ascii="仿宋_GB2312" w:eastAsia="仿宋_GB2312" w:hAnsi="宋体" w:cs="仿宋_GB2312"/>
          <w:kern w:val="21"/>
          <w:sz w:val="31"/>
          <w:szCs w:val="31"/>
          <w:shd w:val="clear" w:color="auto" w:fill="FFFFFF"/>
        </w:rPr>
      </w:pPr>
      <w:r>
        <w:rPr>
          <w:rFonts w:ascii="仿宋_GB2312" w:eastAsia="仿宋_GB2312" w:hAnsi="宋体" w:cs="仿宋_GB2312" w:hint="eastAsia"/>
          <w:kern w:val="21"/>
          <w:sz w:val="31"/>
          <w:szCs w:val="31"/>
          <w:shd w:val="clear" w:color="auto" w:fill="FFFFFF"/>
        </w:rPr>
        <w:t>屠呦呦，女，中共党员，药学家，中国中医科学院首席研究员，青蒿素研究开发中心主任，</w:t>
      </w:r>
      <w:r>
        <w:rPr>
          <w:rFonts w:ascii="仿宋_GB2312" w:eastAsia="仿宋_GB2312" w:hAnsi="宋体" w:cs="仿宋_GB2312"/>
          <w:kern w:val="21"/>
          <w:sz w:val="31"/>
          <w:szCs w:val="31"/>
          <w:shd w:val="clear" w:color="auto" w:fill="FFFFFF"/>
        </w:rPr>
        <w:t>2015</w:t>
      </w:r>
      <w:r>
        <w:rPr>
          <w:rFonts w:ascii="仿宋_GB2312" w:eastAsia="仿宋_GB2312" w:hAnsi="宋体" w:cs="仿宋_GB2312" w:hint="eastAsia"/>
          <w:kern w:val="21"/>
          <w:sz w:val="31"/>
          <w:szCs w:val="31"/>
          <w:shd w:val="clear" w:color="auto" w:fill="FFFFFF"/>
        </w:rPr>
        <w:t>年诺贝尔生理学或医学奖获得者。屠呦呦和她的课题组成员筛选了</w:t>
      </w:r>
      <w:r>
        <w:rPr>
          <w:rFonts w:ascii="仿宋_GB2312" w:eastAsia="仿宋_GB2312" w:hAnsi="宋体" w:cs="仿宋_GB2312"/>
          <w:kern w:val="21"/>
          <w:sz w:val="31"/>
          <w:szCs w:val="31"/>
          <w:shd w:val="clear" w:color="auto" w:fill="FFFFFF"/>
        </w:rPr>
        <w:t>2000</w:t>
      </w:r>
      <w:r>
        <w:rPr>
          <w:rFonts w:ascii="仿宋_GB2312" w:eastAsia="仿宋_GB2312" w:hAnsi="宋体" w:cs="仿宋_GB2312" w:hint="eastAsia"/>
          <w:kern w:val="21"/>
          <w:sz w:val="31"/>
          <w:szCs w:val="31"/>
          <w:shd w:val="clear" w:color="auto" w:fill="FFFFFF"/>
        </w:rPr>
        <w:t>余个中草药方，整理出了</w:t>
      </w:r>
      <w:r>
        <w:rPr>
          <w:rFonts w:ascii="仿宋_GB2312" w:eastAsia="仿宋_GB2312" w:hAnsi="宋体" w:cs="仿宋_GB2312"/>
          <w:kern w:val="21"/>
          <w:sz w:val="31"/>
          <w:szCs w:val="31"/>
          <w:shd w:val="clear" w:color="auto" w:fill="FFFFFF"/>
        </w:rPr>
        <w:t>640</w:t>
      </w:r>
      <w:r>
        <w:rPr>
          <w:rFonts w:ascii="仿宋_GB2312" w:eastAsia="仿宋_GB2312" w:hAnsi="宋体" w:cs="仿宋_GB2312" w:hint="eastAsia"/>
          <w:kern w:val="21"/>
          <w:sz w:val="31"/>
          <w:szCs w:val="31"/>
          <w:shd w:val="clear" w:color="auto" w:fill="FFFFFF"/>
        </w:rPr>
        <w:t>种抗疟药方集。他们以鼠疟原虫为模型检测了</w:t>
      </w:r>
      <w:r>
        <w:rPr>
          <w:rFonts w:ascii="仿宋_GB2312" w:eastAsia="仿宋_GB2312" w:hAnsi="宋体" w:cs="仿宋_GB2312"/>
          <w:kern w:val="21"/>
          <w:sz w:val="31"/>
          <w:szCs w:val="31"/>
          <w:shd w:val="clear" w:color="auto" w:fill="FFFFFF"/>
        </w:rPr>
        <w:t>200</w:t>
      </w:r>
      <w:r>
        <w:rPr>
          <w:rFonts w:ascii="仿宋_GB2312" w:eastAsia="仿宋_GB2312" w:hAnsi="宋体" w:cs="仿宋_GB2312" w:hint="eastAsia"/>
          <w:kern w:val="21"/>
          <w:sz w:val="31"/>
          <w:szCs w:val="31"/>
          <w:shd w:val="clear" w:color="auto" w:fill="FFFFFF"/>
        </w:rPr>
        <w:t>多种中草药方和</w:t>
      </w:r>
      <w:r>
        <w:rPr>
          <w:rFonts w:ascii="仿宋_GB2312" w:eastAsia="仿宋_GB2312" w:hAnsi="宋体" w:cs="仿宋_GB2312"/>
          <w:kern w:val="21"/>
          <w:sz w:val="31"/>
          <w:szCs w:val="31"/>
          <w:shd w:val="clear" w:color="auto" w:fill="FFFFFF"/>
        </w:rPr>
        <w:t>380</w:t>
      </w:r>
      <w:r>
        <w:rPr>
          <w:rFonts w:ascii="仿宋_GB2312" w:eastAsia="仿宋_GB2312" w:hAnsi="宋体" w:cs="仿宋_GB2312" w:hint="eastAsia"/>
          <w:kern w:val="21"/>
          <w:sz w:val="31"/>
          <w:szCs w:val="31"/>
          <w:shd w:val="clear" w:color="auto" w:fill="FFFFFF"/>
        </w:rPr>
        <w:t>多个中草药提取物，在第</w:t>
      </w:r>
      <w:r>
        <w:rPr>
          <w:rFonts w:ascii="仿宋_GB2312" w:eastAsia="仿宋_GB2312" w:hAnsi="宋体" w:cs="仿宋_GB2312"/>
          <w:kern w:val="21"/>
          <w:sz w:val="31"/>
          <w:szCs w:val="31"/>
          <w:shd w:val="clear" w:color="auto" w:fill="FFFFFF"/>
        </w:rPr>
        <w:t>191</w:t>
      </w:r>
      <w:r>
        <w:rPr>
          <w:rFonts w:ascii="仿宋_GB2312" w:eastAsia="仿宋_GB2312" w:hAnsi="宋体" w:cs="仿宋_GB2312" w:hint="eastAsia"/>
          <w:kern w:val="21"/>
          <w:sz w:val="31"/>
          <w:szCs w:val="31"/>
          <w:shd w:val="clear" w:color="auto" w:fill="FFFFFF"/>
        </w:rPr>
        <w:t>次低沸点实验中发现了抗疟效果为</w:t>
      </w:r>
      <w:r>
        <w:rPr>
          <w:rFonts w:ascii="仿宋_GB2312" w:eastAsia="仿宋_GB2312" w:hAnsi="宋体" w:cs="仿宋_GB2312"/>
          <w:kern w:val="21"/>
          <w:sz w:val="31"/>
          <w:szCs w:val="31"/>
          <w:shd w:val="clear" w:color="auto" w:fill="FFFFFF"/>
        </w:rPr>
        <w:t>100%</w:t>
      </w:r>
      <w:r>
        <w:rPr>
          <w:rFonts w:ascii="仿宋_GB2312" w:eastAsia="仿宋_GB2312" w:hAnsi="宋体" w:cs="仿宋_GB2312" w:hint="eastAsia"/>
          <w:kern w:val="21"/>
          <w:sz w:val="31"/>
          <w:szCs w:val="31"/>
          <w:shd w:val="clear" w:color="auto" w:fill="FFFFFF"/>
        </w:rPr>
        <w:t>的青蒿提取物，并从这一提取物中提炼出抗疟有效成分</w:t>
      </w:r>
      <w:r>
        <w:rPr>
          <w:rFonts w:ascii="仿宋_GB2312" w:eastAsia="仿宋_GB2312" w:hAnsi="宋体" w:cs="仿宋_GB2312"/>
          <w:kern w:val="21"/>
          <w:sz w:val="31"/>
          <w:szCs w:val="31"/>
          <w:shd w:val="clear" w:color="auto" w:fill="FFFFFF"/>
        </w:rPr>
        <w:t>——</w:t>
      </w:r>
      <w:r>
        <w:rPr>
          <w:rFonts w:ascii="仿宋_GB2312" w:eastAsia="仿宋_GB2312" w:hAnsi="宋体" w:cs="仿宋_GB2312" w:hint="eastAsia"/>
          <w:kern w:val="21"/>
          <w:sz w:val="31"/>
          <w:szCs w:val="31"/>
          <w:shd w:val="clear" w:color="auto" w:fill="FFFFFF"/>
        </w:rPr>
        <w:t>青蒿素。此后，针对青蒿素成本高、对疟疾难以根治等缺点，屠呦呦又研发出抗疟疗效为前者</w:t>
      </w:r>
      <w:r>
        <w:rPr>
          <w:rFonts w:ascii="仿宋_GB2312" w:eastAsia="仿宋_GB2312" w:hAnsi="宋体" w:cs="仿宋_GB2312"/>
          <w:kern w:val="21"/>
          <w:sz w:val="31"/>
          <w:szCs w:val="31"/>
          <w:shd w:val="clear" w:color="auto" w:fill="FFFFFF"/>
        </w:rPr>
        <w:t>10</w:t>
      </w:r>
      <w:r>
        <w:rPr>
          <w:rFonts w:ascii="仿宋_GB2312" w:eastAsia="仿宋_GB2312" w:hAnsi="宋体" w:cs="仿宋_GB2312" w:hint="eastAsia"/>
          <w:kern w:val="21"/>
          <w:sz w:val="31"/>
          <w:szCs w:val="31"/>
          <w:shd w:val="clear" w:color="auto" w:fill="FFFFFF"/>
        </w:rPr>
        <w:t>倍的双氢青蒿素。为了获证青蒿素对人体疟疾的疗效，屠呦呦等人勇敢地在自己身上首先进行试验。屠呦呦已经</w:t>
      </w:r>
      <w:r>
        <w:rPr>
          <w:rFonts w:ascii="仿宋_GB2312" w:eastAsia="仿宋_GB2312" w:hAnsi="宋体" w:cs="仿宋_GB2312"/>
          <w:kern w:val="21"/>
          <w:sz w:val="31"/>
          <w:szCs w:val="31"/>
          <w:shd w:val="clear" w:color="auto" w:fill="FFFFFF"/>
        </w:rPr>
        <w:t>85</w:t>
      </w:r>
      <w:r>
        <w:rPr>
          <w:rFonts w:ascii="仿宋_GB2312" w:eastAsia="仿宋_GB2312" w:hAnsi="宋体" w:cs="仿宋_GB2312" w:hint="eastAsia"/>
          <w:kern w:val="21"/>
          <w:sz w:val="31"/>
          <w:szCs w:val="31"/>
          <w:shd w:val="clear" w:color="auto" w:fill="FFFFFF"/>
        </w:rPr>
        <w:t>岁高龄，她依旧在正常工作，带队科研项目。</w:t>
      </w:r>
    </w:p>
    <w:p w:rsidR="00FF74A5" w:rsidRDefault="00FF74A5" w:rsidP="00745989">
      <w:pPr>
        <w:widowControl/>
        <w:spacing w:line="560" w:lineRule="exact"/>
        <w:jc w:val="center"/>
        <w:rPr>
          <w:rFonts w:ascii="宋体"/>
          <w:b/>
          <w:sz w:val="32"/>
          <w:szCs w:val="32"/>
        </w:rPr>
      </w:pPr>
    </w:p>
    <w:p w:rsidR="00FF74A5" w:rsidRDefault="00FF74A5" w:rsidP="00745989">
      <w:pPr>
        <w:widowControl/>
        <w:spacing w:line="560" w:lineRule="exact"/>
        <w:jc w:val="center"/>
        <w:rPr>
          <w:rFonts w:ascii="宋体"/>
          <w:b/>
          <w:sz w:val="44"/>
          <w:szCs w:val="44"/>
        </w:rPr>
      </w:pPr>
      <w:r>
        <w:rPr>
          <w:rFonts w:ascii="宋体" w:hAnsi="宋体" w:hint="eastAsia"/>
          <w:b/>
          <w:sz w:val="44"/>
          <w:szCs w:val="44"/>
        </w:rPr>
        <w:t>万少华同志主要事迹</w:t>
      </w:r>
    </w:p>
    <w:p w:rsidR="00FF74A5" w:rsidRDefault="00FF74A5" w:rsidP="009A2A19">
      <w:pPr>
        <w:spacing w:line="560" w:lineRule="exact"/>
        <w:ind w:right="-58" w:firstLineChars="200" w:firstLine="31680"/>
        <w:jc w:val="left"/>
        <w:rPr>
          <w:rFonts w:ascii="仿宋_GB2312" w:eastAsia="仿宋_GB2312" w:hAnsi="宋体" w:cs="仿宋_GB2312"/>
          <w:kern w:val="21"/>
          <w:sz w:val="31"/>
          <w:szCs w:val="31"/>
          <w:shd w:val="clear" w:color="auto" w:fill="FFFFFF"/>
        </w:rPr>
      </w:pPr>
      <w:r>
        <w:rPr>
          <w:rFonts w:ascii="仿宋_GB2312" w:eastAsia="仿宋_GB2312" w:hAnsi="宋体" w:cs="仿宋_GB2312" w:hint="eastAsia"/>
          <w:kern w:val="21"/>
          <w:sz w:val="31"/>
          <w:szCs w:val="31"/>
          <w:shd w:val="clear" w:color="auto" w:fill="FFFFFF"/>
        </w:rPr>
        <w:t>万少华，男，中共党员，浙江省衢州市柯城区人民医院医生。</w:t>
      </w:r>
      <w:r>
        <w:rPr>
          <w:rFonts w:ascii="仿宋_GB2312" w:eastAsia="仿宋_GB2312" w:hAnsi="宋体" w:cs="仿宋_GB2312"/>
          <w:kern w:val="21"/>
          <w:sz w:val="31"/>
          <w:szCs w:val="31"/>
          <w:shd w:val="clear" w:color="auto" w:fill="FFFFFF"/>
        </w:rPr>
        <w:t>2009</w:t>
      </w:r>
      <w:r>
        <w:rPr>
          <w:rFonts w:ascii="仿宋_GB2312" w:eastAsia="仿宋_GB2312" w:hAnsi="宋体" w:cs="仿宋_GB2312" w:hint="eastAsia"/>
          <w:kern w:val="21"/>
          <w:sz w:val="31"/>
          <w:szCs w:val="31"/>
          <w:shd w:val="clear" w:color="auto" w:fill="FFFFFF"/>
        </w:rPr>
        <w:t>年</w:t>
      </w:r>
      <w:r>
        <w:rPr>
          <w:rFonts w:ascii="仿宋_GB2312" w:eastAsia="仿宋_GB2312" w:hAnsi="宋体" w:cs="仿宋_GB2312"/>
          <w:kern w:val="21"/>
          <w:sz w:val="31"/>
          <w:szCs w:val="31"/>
          <w:shd w:val="clear" w:color="auto" w:fill="FFFFFF"/>
        </w:rPr>
        <w:t>3</w:t>
      </w:r>
      <w:r>
        <w:rPr>
          <w:rFonts w:ascii="仿宋_GB2312" w:eastAsia="仿宋_GB2312" w:hAnsi="宋体" w:cs="仿宋_GB2312" w:hint="eastAsia"/>
          <w:kern w:val="21"/>
          <w:sz w:val="31"/>
          <w:szCs w:val="31"/>
          <w:shd w:val="clear" w:color="auto" w:fill="FFFFFF"/>
        </w:rPr>
        <w:t>月，万少华牵头组织成立了一支由</w:t>
      </w:r>
      <w:r>
        <w:rPr>
          <w:rFonts w:ascii="仿宋_GB2312" w:eastAsia="仿宋_GB2312" w:hAnsi="宋体" w:cs="仿宋_GB2312"/>
          <w:kern w:val="21"/>
          <w:sz w:val="31"/>
          <w:szCs w:val="31"/>
          <w:shd w:val="clear" w:color="auto" w:fill="FFFFFF"/>
        </w:rPr>
        <w:t>10</w:t>
      </w:r>
      <w:r>
        <w:rPr>
          <w:rFonts w:ascii="仿宋_GB2312" w:eastAsia="仿宋_GB2312" w:hAnsi="宋体" w:cs="仿宋_GB2312" w:hint="eastAsia"/>
          <w:kern w:val="21"/>
          <w:sz w:val="31"/>
          <w:szCs w:val="31"/>
          <w:shd w:val="clear" w:color="auto" w:fill="FFFFFF"/>
        </w:rPr>
        <w:t>余名医护人员组成的特殊志愿服务团队，为当地在侵华日军细菌战中感染炭疽病菌、长年饱受“烂脚病”折磨的老人提供义务医疗救治，安抚他们身体和心灵的伤痛。万少华带领团队坚持利用节假日休息时间，克服困难、风雨无阻，免费上门为这些烂脚老人医治。近</w:t>
      </w:r>
      <w:r>
        <w:rPr>
          <w:rFonts w:ascii="仿宋_GB2312" w:eastAsia="仿宋_GB2312" w:hAnsi="宋体" w:cs="仿宋_GB2312"/>
          <w:kern w:val="21"/>
          <w:sz w:val="31"/>
          <w:szCs w:val="31"/>
          <w:shd w:val="clear" w:color="auto" w:fill="FFFFFF"/>
        </w:rPr>
        <w:t>8</w:t>
      </w:r>
      <w:r>
        <w:rPr>
          <w:rFonts w:ascii="仿宋_GB2312" w:eastAsia="仿宋_GB2312" w:hAnsi="宋体" w:cs="仿宋_GB2312" w:hint="eastAsia"/>
          <w:kern w:val="21"/>
          <w:sz w:val="31"/>
          <w:szCs w:val="31"/>
          <w:shd w:val="clear" w:color="auto" w:fill="FFFFFF"/>
        </w:rPr>
        <w:t>年来，无论团队的人员如何变动，一茬茬的爱心接力却从未“断档”。他们始终定期为每一位“烂脚病”患者清洗、消毒、换药、包扎，随访了解病情，像亲人一样精心医治和照顾着这些老人。万少华带领团队先后上门换药</w:t>
      </w:r>
      <w:r>
        <w:rPr>
          <w:rFonts w:ascii="仿宋_GB2312" w:eastAsia="仿宋_GB2312" w:hAnsi="宋体" w:cs="仿宋_GB2312"/>
          <w:kern w:val="21"/>
          <w:sz w:val="31"/>
          <w:szCs w:val="31"/>
          <w:shd w:val="clear" w:color="auto" w:fill="FFFFFF"/>
        </w:rPr>
        <w:t>2000</w:t>
      </w:r>
      <w:r>
        <w:rPr>
          <w:rFonts w:ascii="仿宋_GB2312" w:eastAsia="仿宋_GB2312" w:hAnsi="宋体" w:cs="仿宋_GB2312" w:hint="eastAsia"/>
          <w:kern w:val="21"/>
          <w:sz w:val="31"/>
          <w:szCs w:val="31"/>
          <w:shd w:val="clear" w:color="auto" w:fill="FFFFFF"/>
        </w:rPr>
        <w:t>余人次，发放药品、电话随访</w:t>
      </w:r>
      <w:r>
        <w:rPr>
          <w:rFonts w:ascii="仿宋_GB2312" w:eastAsia="仿宋_GB2312" w:hAnsi="宋体" w:cs="仿宋_GB2312"/>
          <w:kern w:val="21"/>
          <w:sz w:val="31"/>
          <w:szCs w:val="31"/>
          <w:shd w:val="clear" w:color="auto" w:fill="FFFFFF"/>
        </w:rPr>
        <w:t>2200</w:t>
      </w:r>
      <w:r>
        <w:rPr>
          <w:rFonts w:ascii="仿宋_GB2312" w:eastAsia="仿宋_GB2312" w:hAnsi="宋体" w:cs="仿宋_GB2312" w:hint="eastAsia"/>
          <w:kern w:val="21"/>
          <w:sz w:val="31"/>
          <w:szCs w:val="31"/>
          <w:shd w:val="clear" w:color="auto" w:fill="FFFFFF"/>
        </w:rPr>
        <w:t>余人次，回收、销毁医疗垃圾</w:t>
      </w:r>
      <w:r>
        <w:rPr>
          <w:rFonts w:ascii="仿宋_GB2312" w:eastAsia="仿宋_GB2312" w:hAnsi="宋体" w:cs="仿宋_GB2312"/>
          <w:kern w:val="21"/>
          <w:sz w:val="31"/>
          <w:szCs w:val="31"/>
          <w:shd w:val="clear" w:color="auto" w:fill="FFFFFF"/>
        </w:rPr>
        <w:t>1100</w:t>
      </w:r>
      <w:r>
        <w:rPr>
          <w:rFonts w:ascii="仿宋_GB2312" w:eastAsia="仿宋_GB2312" w:hAnsi="宋体" w:cs="仿宋_GB2312" w:hint="eastAsia"/>
          <w:kern w:val="21"/>
          <w:sz w:val="31"/>
          <w:szCs w:val="31"/>
          <w:shd w:val="clear" w:color="auto" w:fill="FFFFFF"/>
        </w:rPr>
        <w:t>余公斤。</w:t>
      </w:r>
      <w:r>
        <w:rPr>
          <w:rFonts w:ascii="仿宋_GB2312" w:eastAsia="仿宋_GB2312" w:hAnsi="宋体" w:cs="仿宋_GB2312"/>
          <w:kern w:val="21"/>
          <w:sz w:val="31"/>
          <w:szCs w:val="31"/>
          <w:shd w:val="clear" w:color="auto" w:fill="FFFFFF"/>
        </w:rPr>
        <w:t>2016</w:t>
      </w:r>
      <w:r>
        <w:rPr>
          <w:rFonts w:ascii="仿宋_GB2312" w:eastAsia="仿宋_GB2312" w:hAnsi="宋体" w:cs="仿宋_GB2312" w:hint="eastAsia"/>
          <w:kern w:val="21"/>
          <w:sz w:val="31"/>
          <w:szCs w:val="31"/>
          <w:shd w:val="clear" w:color="auto" w:fill="FFFFFF"/>
        </w:rPr>
        <w:t>年</w:t>
      </w:r>
      <w:r>
        <w:rPr>
          <w:rFonts w:ascii="仿宋_GB2312" w:eastAsia="仿宋_GB2312" w:hAnsi="宋体" w:cs="仿宋_GB2312"/>
          <w:kern w:val="21"/>
          <w:sz w:val="31"/>
          <w:szCs w:val="31"/>
          <w:shd w:val="clear" w:color="auto" w:fill="FFFFFF"/>
        </w:rPr>
        <w:t>5</w:t>
      </w:r>
      <w:r>
        <w:rPr>
          <w:rFonts w:ascii="仿宋_GB2312" w:eastAsia="仿宋_GB2312" w:hAnsi="宋体" w:cs="仿宋_GB2312" w:hint="eastAsia"/>
          <w:kern w:val="21"/>
          <w:sz w:val="31"/>
          <w:szCs w:val="31"/>
          <w:shd w:val="clear" w:color="auto" w:fill="FFFFFF"/>
        </w:rPr>
        <w:t>月，获得中宣部“时代楷模”荣誉称号。</w:t>
      </w:r>
    </w:p>
    <w:p w:rsidR="00FF74A5" w:rsidRDefault="00FF74A5" w:rsidP="00745989">
      <w:pPr>
        <w:spacing w:line="560" w:lineRule="exact"/>
        <w:ind w:right="442"/>
        <w:jc w:val="left"/>
        <w:rPr>
          <w:rFonts w:ascii="仿宋_GB2312" w:eastAsia="仿宋_GB2312" w:hAnsi="宋体" w:cs="仿宋_GB2312"/>
          <w:kern w:val="21"/>
          <w:sz w:val="31"/>
          <w:szCs w:val="31"/>
          <w:shd w:val="clear" w:color="auto" w:fill="FFFFFF"/>
        </w:rPr>
      </w:pPr>
    </w:p>
    <w:p w:rsidR="00FF74A5" w:rsidRDefault="00FF74A5" w:rsidP="00745989">
      <w:pPr>
        <w:spacing w:line="560" w:lineRule="exact"/>
        <w:ind w:right="442"/>
        <w:jc w:val="center"/>
        <w:rPr>
          <w:rFonts w:ascii="宋体"/>
          <w:b/>
          <w:sz w:val="44"/>
          <w:szCs w:val="44"/>
        </w:rPr>
      </w:pPr>
      <w:r>
        <w:rPr>
          <w:rFonts w:ascii="宋体" w:hAnsi="宋体"/>
          <w:b/>
          <w:sz w:val="44"/>
          <w:szCs w:val="44"/>
        </w:rPr>
        <w:t xml:space="preserve"> </w:t>
      </w:r>
      <w:r>
        <w:rPr>
          <w:rFonts w:ascii="宋体" w:hAnsi="宋体" w:hint="eastAsia"/>
          <w:b/>
          <w:sz w:val="44"/>
          <w:szCs w:val="44"/>
        </w:rPr>
        <w:t>范天勇同志主要事迹</w:t>
      </w:r>
    </w:p>
    <w:p w:rsidR="00FF74A5" w:rsidRDefault="00FF74A5" w:rsidP="00745989">
      <w:pPr>
        <w:spacing w:line="560" w:lineRule="exact"/>
        <w:ind w:firstLine="645"/>
        <w:rPr>
          <w:rFonts w:ascii="仿宋_GB2312" w:eastAsia="仿宋_GB2312" w:hAnsi="宋体" w:cs="仿宋_GB2312"/>
          <w:kern w:val="21"/>
          <w:sz w:val="31"/>
          <w:szCs w:val="31"/>
          <w:shd w:val="clear" w:color="auto" w:fill="FFFFFF"/>
        </w:rPr>
      </w:pPr>
      <w:r>
        <w:rPr>
          <w:noProof/>
        </w:rPr>
        <w:pict>
          <v:rect id="Rectangle 3" o:spid="_x0000_s1026" style="position:absolute;left:0;text-align:left;margin-left:29.5pt;margin-top:6.5pt;width:49pt;height:20pt;z-index:251658240" filled="f"/>
        </w:pict>
      </w:r>
      <w:r>
        <w:rPr>
          <w:rFonts w:ascii="仿宋_GB2312" w:eastAsia="仿宋_GB2312" w:hAnsi="宋体" w:cs="仿宋_GB2312" w:hint="eastAsia"/>
          <w:kern w:val="21"/>
          <w:sz w:val="31"/>
          <w:szCs w:val="31"/>
          <w:shd w:val="clear" w:color="auto" w:fill="FFFFFF"/>
        </w:rPr>
        <w:t>范天勇，男，中共党员，生前系四川省德阳市人民医院党委副书记、院长。</w:t>
      </w:r>
      <w:smartTag w:uri="urn:schemas-microsoft-com:office:smarttags" w:element="chsdate">
        <w:smartTagPr>
          <w:attr w:name="IsROCDate" w:val="False"/>
          <w:attr w:name="IsLunarDate" w:val="False"/>
          <w:attr w:name="Day" w:val="3"/>
          <w:attr w:name="Month" w:val="5"/>
          <w:attr w:name="Year" w:val="2016"/>
        </w:smartTagPr>
        <w:r>
          <w:rPr>
            <w:rFonts w:ascii="仿宋_GB2312" w:eastAsia="仿宋_GB2312" w:hAnsi="宋体" w:cs="仿宋_GB2312"/>
            <w:kern w:val="21"/>
            <w:sz w:val="31"/>
            <w:szCs w:val="31"/>
            <w:shd w:val="clear" w:color="auto" w:fill="FFFFFF"/>
          </w:rPr>
          <w:t>2014</w:t>
        </w:r>
        <w:r>
          <w:rPr>
            <w:rFonts w:ascii="仿宋_GB2312" w:eastAsia="仿宋_GB2312" w:hAnsi="宋体" w:cs="仿宋_GB2312" w:hint="eastAsia"/>
            <w:kern w:val="21"/>
            <w:sz w:val="31"/>
            <w:szCs w:val="31"/>
            <w:shd w:val="clear" w:color="auto" w:fill="FFFFFF"/>
          </w:rPr>
          <w:t>年</w:t>
        </w:r>
        <w:r>
          <w:rPr>
            <w:rFonts w:ascii="仿宋_GB2312" w:eastAsia="仿宋_GB2312" w:hAnsi="宋体" w:cs="仿宋_GB2312"/>
            <w:kern w:val="21"/>
            <w:sz w:val="31"/>
            <w:szCs w:val="31"/>
            <w:shd w:val="clear" w:color="auto" w:fill="FFFFFF"/>
          </w:rPr>
          <w:t>7</w:t>
        </w:r>
        <w:r>
          <w:rPr>
            <w:rFonts w:ascii="仿宋_GB2312" w:eastAsia="仿宋_GB2312" w:hAnsi="宋体" w:cs="仿宋_GB2312" w:hint="eastAsia"/>
            <w:kern w:val="21"/>
            <w:sz w:val="31"/>
            <w:szCs w:val="31"/>
            <w:shd w:val="clear" w:color="auto" w:fill="FFFFFF"/>
          </w:rPr>
          <w:t>月</w:t>
        </w:r>
        <w:r>
          <w:rPr>
            <w:rFonts w:ascii="仿宋_GB2312" w:eastAsia="仿宋_GB2312" w:hAnsi="宋体" w:cs="仿宋_GB2312"/>
            <w:kern w:val="21"/>
            <w:sz w:val="31"/>
            <w:szCs w:val="31"/>
            <w:shd w:val="clear" w:color="auto" w:fill="FFFFFF"/>
          </w:rPr>
          <w:t>17</w:t>
        </w:r>
        <w:r>
          <w:rPr>
            <w:rFonts w:ascii="仿宋_GB2312" w:eastAsia="仿宋_GB2312" w:hAnsi="宋体" w:cs="仿宋_GB2312" w:hint="eastAsia"/>
            <w:kern w:val="21"/>
            <w:sz w:val="31"/>
            <w:szCs w:val="31"/>
            <w:shd w:val="clear" w:color="auto" w:fill="FFFFFF"/>
          </w:rPr>
          <w:t>日</w:t>
        </w:r>
      </w:smartTag>
      <w:r>
        <w:rPr>
          <w:rFonts w:ascii="仿宋_GB2312" w:eastAsia="仿宋_GB2312" w:hAnsi="宋体" w:cs="仿宋_GB2312" w:hint="eastAsia"/>
          <w:kern w:val="21"/>
          <w:sz w:val="31"/>
          <w:szCs w:val="31"/>
          <w:shd w:val="clear" w:color="auto" w:fill="FFFFFF"/>
        </w:rPr>
        <w:t>，在率队援藏途中因公殉职。他医术精湛，情系藏区，</w:t>
      </w:r>
      <w:r>
        <w:rPr>
          <w:rFonts w:ascii="仿宋_GB2312" w:eastAsia="仿宋_GB2312" w:hAnsi="宋体" w:cs="仿宋_GB2312"/>
          <w:kern w:val="21"/>
          <w:sz w:val="31"/>
          <w:szCs w:val="31"/>
          <w:shd w:val="clear" w:color="auto" w:fill="FFFFFF"/>
        </w:rPr>
        <w:t>2010</w:t>
      </w:r>
      <w:r>
        <w:rPr>
          <w:rFonts w:ascii="仿宋_GB2312" w:eastAsia="仿宋_GB2312" w:hAnsi="宋体" w:cs="仿宋_GB2312" w:hint="eastAsia"/>
          <w:kern w:val="21"/>
          <w:sz w:val="31"/>
          <w:szCs w:val="31"/>
          <w:shd w:val="clear" w:color="auto" w:fill="FFFFFF"/>
        </w:rPr>
        <w:t>年，主动申请援藏，到甘孜州人民医院援助工作</w:t>
      </w:r>
      <w:r>
        <w:rPr>
          <w:rFonts w:ascii="仿宋_GB2312" w:eastAsia="仿宋_GB2312" w:hAnsi="宋体" w:cs="仿宋_GB2312"/>
          <w:kern w:val="21"/>
          <w:sz w:val="31"/>
          <w:szCs w:val="31"/>
          <w:shd w:val="clear" w:color="auto" w:fill="FFFFFF"/>
        </w:rPr>
        <w:t>3</w:t>
      </w:r>
      <w:r>
        <w:rPr>
          <w:rFonts w:ascii="仿宋_GB2312" w:eastAsia="仿宋_GB2312" w:hAnsi="宋体" w:cs="仿宋_GB2312" w:hint="eastAsia"/>
          <w:kern w:val="21"/>
          <w:sz w:val="31"/>
          <w:szCs w:val="31"/>
          <w:shd w:val="clear" w:color="auto" w:fill="FFFFFF"/>
        </w:rPr>
        <w:t>个月。调德阳市人民医院工作后，努力拓展医疗援藏新模式，帮助援建医院制定发展规划、优化管理流程、培养所需人才，受到援建医院及藏区干部群众的赞誉，是藏族人民心中的好门巴。他把一生奉献给了医疗事业，用无私大爱为支援民族地区医疗事业、促进民族团结进步作出了积极贡献。四川省人民政府评定范天勇同志为烈士，中共四川省委追授范天勇同志“四川省优秀共产党员”称号，四川省委组织部、省委统战部、省人社厅追授范天勇同志为“四川省对口援藏工作先进个人”。</w:t>
      </w:r>
    </w:p>
    <w:p w:rsidR="00FF74A5" w:rsidRDefault="00FF74A5" w:rsidP="00745989">
      <w:pPr>
        <w:spacing w:line="560" w:lineRule="exact"/>
        <w:ind w:firstLine="645"/>
        <w:rPr>
          <w:rFonts w:ascii="仿宋_GB2312" w:eastAsia="仿宋_GB2312" w:hAnsi="宋体" w:cs="仿宋_GB2312"/>
          <w:kern w:val="21"/>
          <w:sz w:val="31"/>
          <w:szCs w:val="31"/>
          <w:shd w:val="clear" w:color="auto" w:fill="FFFFFF"/>
        </w:rPr>
      </w:pPr>
    </w:p>
    <w:p w:rsidR="00FF74A5" w:rsidRDefault="00FF74A5" w:rsidP="00745989">
      <w:pPr>
        <w:spacing w:line="560" w:lineRule="exact"/>
        <w:ind w:right="442"/>
        <w:jc w:val="center"/>
        <w:rPr>
          <w:rFonts w:ascii="宋体"/>
          <w:b/>
          <w:sz w:val="44"/>
          <w:szCs w:val="44"/>
        </w:rPr>
      </w:pPr>
      <w:r>
        <w:rPr>
          <w:rFonts w:ascii="宋体" w:hAnsi="宋体" w:hint="eastAsia"/>
          <w:b/>
          <w:sz w:val="44"/>
          <w:szCs w:val="44"/>
        </w:rPr>
        <w:t>姚尚龙同志主要事迹</w:t>
      </w:r>
    </w:p>
    <w:p w:rsidR="00FF74A5" w:rsidRDefault="00FF74A5" w:rsidP="009A2A19">
      <w:pPr>
        <w:spacing w:line="560" w:lineRule="exact"/>
        <w:ind w:right="47" w:firstLineChars="200" w:firstLine="31680"/>
        <w:jc w:val="left"/>
        <w:rPr>
          <w:rFonts w:ascii="仿宋_GB2312" w:eastAsia="仿宋_GB2312" w:hAnsi="宋体" w:cs="仿宋_GB2312"/>
          <w:kern w:val="21"/>
          <w:sz w:val="31"/>
          <w:szCs w:val="31"/>
          <w:shd w:val="clear" w:color="auto" w:fill="FFFFFF"/>
        </w:rPr>
      </w:pPr>
      <w:r>
        <w:rPr>
          <w:rFonts w:ascii="仿宋_GB2312" w:eastAsia="仿宋_GB2312" w:hAnsi="宋体" w:cs="仿宋_GB2312" w:hint="eastAsia"/>
          <w:kern w:val="21"/>
          <w:sz w:val="31"/>
          <w:szCs w:val="31"/>
          <w:shd w:val="clear" w:color="auto" w:fill="FFFFFF"/>
        </w:rPr>
        <w:t>姚尚龙，男，中共党员，主任医师，</w:t>
      </w:r>
      <w:hyperlink r:id="rId10" w:tgtFrame="_blank" w:history="1">
        <w:r>
          <w:rPr>
            <w:rFonts w:ascii="仿宋_GB2312" w:eastAsia="仿宋_GB2312" w:hAnsi="宋体" w:cs="仿宋_GB2312" w:hint="eastAsia"/>
            <w:kern w:val="21"/>
            <w:sz w:val="31"/>
            <w:szCs w:val="31"/>
            <w:shd w:val="clear" w:color="auto" w:fill="FFFFFF"/>
          </w:rPr>
          <w:t>华中科技大学同济医学院附属协和医院</w:t>
        </w:r>
      </w:hyperlink>
      <w:r>
        <w:rPr>
          <w:rFonts w:ascii="仿宋_GB2312" w:eastAsia="仿宋_GB2312" w:hAnsi="宋体" w:cs="仿宋_GB2312" w:hint="eastAsia"/>
          <w:kern w:val="21"/>
          <w:sz w:val="31"/>
          <w:szCs w:val="31"/>
          <w:shd w:val="clear" w:color="auto" w:fill="FFFFFF"/>
        </w:rPr>
        <w:t>麻醉学教研室主任、麻醉科主任，武汉协和医院副院长。</w:t>
      </w:r>
      <w:r>
        <w:rPr>
          <w:rFonts w:ascii="仿宋_GB2312" w:eastAsia="仿宋_GB2312" w:hAnsi="宋体" w:cs="仿宋_GB2312"/>
          <w:kern w:val="21"/>
          <w:sz w:val="31"/>
          <w:szCs w:val="31"/>
          <w:shd w:val="clear" w:color="auto" w:fill="FFFFFF"/>
        </w:rPr>
        <w:t>2001</w:t>
      </w:r>
      <w:r>
        <w:rPr>
          <w:rFonts w:ascii="仿宋_GB2312" w:eastAsia="仿宋_GB2312" w:hAnsi="宋体" w:cs="仿宋_GB2312" w:hint="eastAsia"/>
          <w:kern w:val="21"/>
          <w:sz w:val="31"/>
          <w:szCs w:val="31"/>
          <w:shd w:val="clear" w:color="auto" w:fill="FFFFFF"/>
        </w:rPr>
        <w:t>年起，在他的倡导下，武汉协和医院针对贫困先心病患儿发起了“心系农村、情暖农民”医疗费减免活动。</w:t>
      </w:r>
      <w:r>
        <w:rPr>
          <w:rFonts w:ascii="仿宋_GB2312" w:eastAsia="仿宋_GB2312" w:hAnsi="宋体" w:cs="仿宋_GB2312"/>
          <w:kern w:val="21"/>
          <w:sz w:val="31"/>
          <w:szCs w:val="31"/>
          <w:shd w:val="clear" w:color="auto" w:fill="FFFFFF"/>
        </w:rPr>
        <w:t>2010</w:t>
      </w:r>
      <w:r>
        <w:rPr>
          <w:rFonts w:ascii="仿宋_GB2312" w:eastAsia="仿宋_GB2312" w:hAnsi="宋体" w:cs="仿宋_GB2312" w:hint="eastAsia"/>
          <w:kern w:val="21"/>
          <w:sz w:val="31"/>
          <w:szCs w:val="31"/>
          <w:shd w:val="clear" w:color="auto" w:fill="FFFFFF"/>
        </w:rPr>
        <w:t>年以来，</w:t>
      </w:r>
      <w:r>
        <w:rPr>
          <w:rFonts w:ascii="仿宋_GB2312" w:eastAsia="仿宋_GB2312" w:hAnsi="宋体" w:cs="仿宋_GB2312"/>
          <w:kern w:val="21"/>
          <w:sz w:val="31"/>
          <w:szCs w:val="31"/>
          <w:shd w:val="clear" w:color="auto" w:fill="FFFFFF"/>
        </w:rPr>
        <w:t>60</w:t>
      </w:r>
      <w:r>
        <w:rPr>
          <w:rFonts w:ascii="仿宋_GB2312" w:eastAsia="仿宋_GB2312" w:hAnsi="宋体" w:cs="仿宋_GB2312" w:hint="eastAsia"/>
          <w:kern w:val="21"/>
          <w:sz w:val="31"/>
          <w:szCs w:val="31"/>
          <w:shd w:val="clear" w:color="auto" w:fill="FFFFFF"/>
        </w:rPr>
        <w:t>多岁的他每年至少两次亲赴新疆对口支援，带领医务人员通过传、帮、带的方式，帮助当地医院开展医疗新技术，提升当地医疗水平。在身患癌症，经历过头、颈、肾多部位手术的情况下，他依旧热心医疗公益、对口帮扶工作，被大家</w:t>
      </w:r>
      <w:r>
        <w:rPr>
          <w:rFonts w:ascii="仿宋_GB2312" w:eastAsia="仿宋_GB2312" w:hAnsi="宋体" w:cs="仿宋_GB2312" w:hint="eastAsia"/>
          <w:spacing w:val="-8"/>
          <w:kern w:val="21"/>
          <w:sz w:val="31"/>
          <w:szCs w:val="31"/>
          <w:shd w:val="clear" w:color="auto" w:fill="FFFFFF"/>
        </w:rPr>
        <w:t>亲切地誉为“医疗扶贫专家”。</w:t>
      </w:r>
      <w:r>
        <w:rPr>
          <w:rFonts w:ascii="仿宋_GB2312" w:eastAsia="仿宋_GB2312" w:hAnsi="宋体" w:cs="仿宋_GB2312"/>
          <w:spacing w:val="-8"/>
          <w:kern w:val="21"/>
          <w:sz w:val="31"/>
          <w:szCs w:val="31"/>
          <w:shd w:val="clear" w:color="auto" w:fill="FFFFFF"/>
        </w:rPr>
        <w:t>2015</w:t>
      </w:r>
      <w:r>
        <w:rPr>
          <w:rFonts w:ascii="仿宋_GB2312" w:eastAsia="仿宋_GB2312" w:hAnsi="宋体" w:cs="仿宋_GB2312" w:hint="eastAsia"/>
          <w:spacing w:val="-8"/>
          <w:kern w:val="21"/>
          <w:sz w:val="31"/>
          <w:szCs w:val="31"/>
          <w:shd w:val="clear" w:color="auto" w:fill="FFFFFF"/>
        </w:rPr>
        <w:t>年</w:t>
      </w:r>
      <w:r>
        <w:rPr>
          <w:rFonts w:ascii="仿宋_GB2312" w:eastAsia="仿宋_GB2312" w:hAnsi="宋体" w:cs="仿宋_GB2312"/>
          <w:spacing w:val="-8"/>
          <w:kern w:val="21"/>
          <w:sz w:val="31"/>
          <w:szCs w:val="31"/>
          <w:shd w:val="clear" w:color="auto" w:fill="FFFFFF"/>
        </w:rPr>
        <w:t>10</w:t>
      </w:r>
      <w:r>
        <w:rPr>
          <w:rFonts w:ascii="仿宋_GB2312" w:eastAsia="仿宋_GB2312" w:hAnsi="宋体" w:cs="仿宋_GB2312" w:hint="eastAsia"/>
          <w:spacing w:val="-8"/>
          <w:kern w:val="21"/>
          <w:sz w:val="31"/>
          <w:szCs w:val="31"/>
          <w:shd w:val="clear" w:color="auto" w:fill="FFFFFF"/>
        </w:rPr>
        <w:t>月</w:t>
      </w:r>
      <w:r>
        <w:rPr>
          <w:rFonts w:ascii="仿宋_GB2312" w:eastAsia="仿宋_GB2312" w:hAnsi="宋体" w:cs="仿宋_GB2312"/>
          <w:spacing w:val="-8"/>
          <w:kern w:val="21"/>
          <w:sz w:val="31"/>
          <w:szCs w:val="31"/>
          <w:shd w:val="clear" w:color="auto" w:fill="FFFFFF"/>
        </w:rPr>
        <w:t>12</w:t>
      </w:r>
      <w:r>
        <w:rPr>
          <w:rFonts w:ascii="仿宋_GB2312" w:eastAsia="仿宋_GB2312" w:hAnsi="宋体" w:cs="仿宋_GB2312" w:hint="eastAsia"/>
          <w:spacing w:val="-8"/>
          <w:kern w:val="21"/>
          <w:sz w:val="31"/>
          <w:szCs w:val="31"/>
          <w:shd w:val="clear" w:color="auto" w:fill="FFFFFF"/>
        </w:rPr>
        <w:t>日，获得“</w:t>
      </w:r>
      <w:r>
        <w:rPr>
          <w:rFonts w:ascii="仿宋_GB2312" w:eastAsia="仿宋_GB2312" w:hAnsi="宋体" w:cs="仿宋_GB2312"/>
          <w:spacing w:val="-8"/>
          <w:kern w:val="21"/>
          <w:sz w:val="31"/>
          <w:szCs w:val="31"/>
          <w:shd w:val="clear" w:color="auto" w:fill="FFFFFF"/>
        </w:rPr>
        <w:t>2015</w:t>
      </w:r>
      <w:r>
        <w:rPr>
          <w:rFonts w:ascii="仿宋_GB2312" w:eastAsia="仿宋_GB2312" w:hAnsi="宋体" w:cs="仿宋_GB2312" w:hint="eastAsia"/>
          <w:spacing w:val="-8"/>
          <w:kern w:val="21"/>
          <w:sz w:val="31"/>
          <w:szCs w:val="31"/>
          <w:shd w:val="clear" w:color="auto" w:fill="FFFFFF"/>
        </w:rPr>
        <w:t>中</w:t>
      </w:r>
      <w:r>
        <w:rPr>
          <w:rFonts w:ascii="仿宋_GB2312" w:eastAsia="仿宋_GB2312" w:hAnsi="宋体" w:cs="仿宋_GB2312" w:hint="eastAsia"/>
          <w:kern w:val="21"/>
          <w:sz w:val="31"/>
          <w:szCs w:val="31"/>
          <w:shd w:val="clear" w:color="auto" w:fill="FFFFFF"/>
        </w:rPr>
        <w:t>国消除贫困感动奖”。</w:t>
      </w:r>
    </w:p>
    <w:p w:rsidR="00FF74A5" w:rsidRDefault="00FF74A5" w:rsidP="009A2A19">
      <w:pPr>
        <w:spacing w:line="560" w:lineRule="exact"/>
        <w:ind w:right="442" w:firstLineChars="200" w:firstLine="31680"/>
        <w:jc w:val="left"/>
        <w:rPr>
          <w:rFonts w:ascii="仿宋_GB2312" w:eastAsia="仿宋_GB2312" w:hAnsi="宋体" w:cs="仿宋_GB2312"/>
          <w:kern w:val="21"/>
          <w:sz w:val="31"/>
          <w:szCs w:val="31"/>
          <w:shd w:val="clear" w:color="auto" w:fill="FFFFFF"/>
        </w:rPr>
      </w:pPr>
    </w:p>
    <w:p w:rsidR="00FF74A5" w:rsidRDefault="00FF74A5" w:rsidP="00745989">
      <w:pPr>
        <w:widowControl/>
        <w:spacing w:line="560" w:lineRule="exact"/>
        <w:jc w:val="center"/>
        <w:rPr>
          <w:rFonts w:ascii="宋体"/>
          <w:b/>
          <w:sz w:val="44"/>
          <w:szCs w:val="44"/>
        </w:rPr>
      </w:pPr>
      <w:r>
        <w:rPr>
          <w:rFonts w:ascii="宋体" w:hAnsi="宋体" w:hint="eastAsia"/>
          <w:b/>
          <w:sz w:val="44"/>
          <w:szCs w:val="44"/>
        </w:rPr>
        <w:t>郭璐萍同志主要事迹</w:t>
      </w:r>
    </w:p>
    <w:p w:rsidR="00FF74A5" w:rsidRDefault="00FF74A5" w:rsidP="00745989">
      <w:pPr>
        <w:spacing w:line="560" w:lineRule="exact"/>
        <w:rPr>
          <w:rFonts w:ascii="仿宋_GB2312" w:eastAsia="仿宋_GB2312" w:hAnsi="Times New Roman" w:cs="仿宋_GB2312"/>
          <w:color w:val="000000"/>
          <w:kern w:val="0"/>
          <w:sz w:val="32"/>
          <w:szCs w:val="32"/>
        </w:rPr>
      </w:pPr>
      <w:r>
        <w:rPr>
          <w:rFonts w:ascii="仿宋_GB2312" w:eastAsia="仿宋_GB2312" w:hAnsi="Times New Roman" w:cs="仿宋_GB2312"/>
          <w:color w:val="000000"/>
          <w:kern w:val="0"/>
          <w:sz w:val="32"/>
          <w:szCs w:val="32"/>
        </w:rPr>
        <w:t xml:space="preserve">    </w:t>
      </w:r>
      <w:r>
        <w:rPr>
          <w:rFonts w:ascii="仿宋_GB2312" w:eastAsia="仿宋_GB2312" w:hAnsi="Times New Roman" w:cs="仿宋_GB2312" w:hint="eastAsia"/>
          <w:color w:val="000000"/>
          <w:kern w:val="0"/>
          <w:sz w:val="32"/>
          <w:szCs w:val="32"/>
        </w:rPr>
        <w:t>郭璐萍，女，江西省新余市妇幼保健院副主任医师。</w:t>
      </w:r>
      <w:r>
        <w:rPr>
          <w:rFonts w:ascii="仿宋_GB2312" w:eastAsia="仿宋_GB2312" w:hAnsi="Times New Roman" w:cs="仿宋_GB2312"/>
          <w:color w:val="000000"/>
          <w:kern w:val="0"/>
          <w:sz w:val="32"/>
          <w:szCs w:val="32"/>
        </w:rPr>
        <w:t>2014</w:t>
      </w:r>
      <w:r>
        <w:rPr>
          <w:rFonts w:ascii="仿宋_GB2312" w:eastAsia="仿宋_GB2312" w:hAnsi="Times New Roman" w:cs="仿宋_GB2312" w:hint="eastAsia"/>
          <w:color w:val="000000"/>
          <w:kern w:val="0"/>
          <w:sz w:val="32"/>
          <w:szCs w:val="32"/>
        </w:rPr>
        <w:t>年</w:t>
      </w:r>
      <w:r>
        <w:rPr>
          <w:rFonts w:ascii="仿宋_GB2312" w:eastAsia="仿宋_GB2312" w:hAnsi="Times New Roman" w:cs="仿宋_GB2312"/>
          <w:color w:val="000000"/>
          <w:kern w:val="0"/>
          <w:sz w:val="32"/>
          <w:szCs w:val="32"/>
        </w:rPr>
        <w:t>4</w:t>
      </w:r>
      <w:r>
        <w:rPr>
          <w:rFonts w:ascii="仿宋_GB2312" w:eastAsia="仿宋_GB2312" w:hAnsi="Times New Roman" w:cs="仿宋_GB2312" w:hint="eastAsia"/>
          <w:color w:val="000000"/>
          <w:kern w:val="0"/>
          <w:sz w:val="32"/>
          <w:szCs w:val="32"/>
        </w:rPr>
        <w:t>月，主动请缨参加江西省第</w:t>
      </w:r>
      <w:r>
        <w:rPr>
          <w:rFonts w:ascii="仿宋_GB2312" w:eastAsia="仿宋_GB2312" w:hAnsi="Times New Roman" w:cs="仿宋_GB2312"/>
          <w:color w:val="000000"/>
          <w:kern w:val="0"/>
          <w:sz w:val="32"/>
          <w:szCs w:val="32"/>
        </w:rPr>
        <w:t>21</w:t>
      </w:r>
      <w:r>
        <w:rPr>
          <w:rFonts w:ascii="仿宋_GB2312" w:eastAsia="仿宋_GB2312" w:hAnsi="Times New Roman" w:cs="仿宋_GB2312" w:hint="eastAsia"/>
          <w:color w:val="000000"/>
          <w:kern w:val="0"/>
          <w:sz w:val="32"/>
          <w:szCs w:val="32"/>
        </w:rPr>
        <w:t>批援突尼斯医疗队。援非期间，她以丰富的临床经验和大爱情怀，救治了众多险、急、重症妇婴，赢得了当地民众的信任，和当地民众建立起深厚的友谊，展示了中国援非医生的良好形象。</w:t>
      </w:r>
      <w:r>
        <w:rPr>
          <w:rFonts w:ascii="仿宋_GB2312" w:eastAsia="仿宋_GB2312" w:hAnsi="Times New Roman" w:cs="仿宋_GB2312"/>
          <w:color w:val="000000"/>
          <w:kern w:val="0"/>
          <w:sz w:val="32"/>
          <w:szCs w:val="32"/>
        </w:rPr>
        <w:t>2016</w:t>
      </w:r>
      <w:r>
        <w:rPr>
          <w:rFonts w:ascii="仿宋_GB2312" w:eastAsia="仿宋_GB2312" w:hAnsi="Times New Roman" w:cs="仿宋_GB2312" w:hint="eastAsia"/>
          <w:color w:val="000000"/>
          <w:kern w:val="0"/>
          <w:sz w:val="32"/>
          <w:szCs w:val="32"/>
        </w:rPr>
        <w:t>年</w:t>
      </w:r>
      <w:r>
        <w:rPr>
          <w:rFonts w:ascii="仿宋_GB2312" w:eastAsia="仿宋_GB2312" w:hAnsi="Times New Roman" w:cs="仿宋_GB2312"/>
          <w:color w:val="000000"/>
          <w:kern w:val="0"/>
          <w:sz w:val="32"/>
          <w:szCs w:val="32"/>
        </w:rPr>
        <w:t>1</w:t>
      </w:r>
      <w:r>
        <w:rPr>
          <w:rFonts w:ascii="仿宋_GB2312" w:eastAsia="仿宋_GB2312" w:hAnsi="Times New Roman" w:cs="仿宋_GB2312" w:hint="eastAsia"/>
          <w:color w:val="000000"/>
          <w:kern w:val="0"/>
          <w:sz w:val="32"/>
          <w:szCs w:val="32"/>
        </w:rPr>
        <w:t>月，郭璐萍回国探亲后被确诊为乳腺癌中晚期，身患重病的她，仍然牵挂着非洲的患者，渴望早日重返非洲工作岗位。郭璐萍胸怀国际人道主义，肩负白衣战士救死扶伤的神圣使命，用平凡而又高尚的行为，演绎出一曲国际医疗援助的大爱之歌。</w:t>
      </w:r>
      <w:smartTag w:uri="urn:schemas-microsoft-com:office:smarttags" w:element="chsdate">
        <w:smartTagPr>
          <w:attr w:name="IsROCDate" w:val="False"/>
          <w:attr w:name="IsLunarDate" w:val="False"/>
          <w:attr w:name="Day" w:val="3"/>
          <w:attr w:name="Month" w:val="5"/>
          <w:attr w:name="Year" w:val="2016"/>
        </w:smartTagPr>
        <w:r>
          <w:rPr>
            <w:rFonts w:ascii="仿宋_GB2312" w:eastAsia="仿宋_GB2312" w:hAnsi="Times New Roman" w:cs="仿宋_GB2312"/>
            <w:color w:val="000000"/>
            <w:kern w:val="0"/>
            <w:sz w:val="32"/>
            <w:szCs w:val="32"/>
          </w:rPr>
          <w:t>2016</w:t>
        </w:r>
        <w:r>
          <w:rPr>
            <w:rFonts w:ascii="仿宋_GB2312" w:eastAsia="仿宋_GB2312" w:hAnsi="Times New Roman" w:cs="仿宋_GB2312" w:hint="eastAsia"/>
            <w:color w:val="000000"/>
            <w:kern w:val="0"/>
            <w:sz w:val="32"/>
            <w:szCs w:val="32"/>
          </w:rPr>
          <w:t>年</w:t>
        </w:r>
        <w:r>
          <w:rPr>
            <w:rFonts w:ascii="仿宋_GB2312" w:eastAsia="仿宋_GB2312" w:hAnsi="Times New Roman" w:cs="仿宋_GB2312"/>
            <w:color w:val="000000"/>
            <w:kern w:val="0"/>
            <w:sz w:val="32"/>
            <w:szCs w:val="32"/>
          </w:rPr>
          <w:t>5</w:t>
        </w:r>
        <w:r>
          <w:rPr>
            <w:rFonts w:ascii="仿宋_GB2312" w:eastAsia="仿宋_GB2312" w:hAnsi="Times New Roman" w:cs="仿宋_GB2312" w:hint="eastAsia"/>
            <w:color w:val="000000"/>
            <w:kern w:val="0"/>
            <w:sz w:val="32"/>
            <w:szCs w:val="32"/>
          </w:rPr>
          <w:t>月</w:t>
        </w:r>
        <w:r>
          <w:rPr>
            <w:rFonts w:ascii="仿宋_GB2312" w:eastAsia="仿宋_GB2312" w:hAnsi="Times New Roman" w:cs="仿宋_GB2312"/>
            <w:color w:val="000000"/>
            <w:kern w:val="0"/>
            <w:sz w:val="32"/>
            <w:szCs w:val="32"/>
          </w:rPr>
          <w:t>3</w:t>
        </w:r>
        <w:r>
          <w:rPr>
            <w:rFonts w:ascii="仿宋_GB2312" w:eastAsia="仿宋_GB2312" w:hAnsi="Times New Roman" w:cs="仿宋_GB2312" w:hint="eastAsia"/>
            <w:color w:val="000000"/>
            <w:kern w:val="0"/>
            <w:sz w:val="32"/>
            <w:szCs w:val="32"/>
          </w:rPr>
          <w:t>日</w:t>
        </w:r>
      </w:smartTag>
      <w:r>
        <w:rPr>
          <w:rFonts w:ascii="仿宋_GB2312" w:eastAsia="仿宋_GB2312" w:hAnsi="Times New Roman" w:cs="仿宋_GB2312" w:hint="eastAsia"/>
          <w:color w:val="000000"/>
          <w:kern w:val="0"/>
          <w:sz w:val="32"/>
          <w:szCs w:val="32"/>
        </w:rPr>
        <w:t>，郭璐萍同志获得第</w:t>
      </w:r>
      <w:r>
        <w:rPr>
          <w:rFonts w:ascii="仿宋_GB2312" w:eastAsia="仿宋_GB2312" w:hAnsi="Times New Roman" w:cs="仿宋_GB2312"/>
          <w:color w:val="000000"/>
          <w:kern w:val="0"/>
          <w:sz w:val="32"/>
          <w:szCs w:val="32"/>
        </w:rPr>
        <w:t>19</w:t>
      </w:r>
      <w:r>
        <w:rPr>
          <w:rFonts w:ascii="仿宋_GB2312" w:eastAsia="仿宋_GB2312" w:hAnsi="Times New Roman" w:cs="仿宋_GB2312" w:hint="eastAsia"/>
          <w:color w:val="000000"/>
          <w:kern w:val="0"/>
          <w:sz w:val="32"/>
          <w:szCs w:val="32"/>
        </w:rPr>
        <w:t>届“江西青年五四奖章”。</w:t>
      </w:r>
    </w:p>
    <w:p w:rsidR="00FF74A5" w:rsidRDefault="00FF74A5" w:rsidP="00745989">
      <w:pPr>
        <w:spacing w:line="560" w:lineRule="exact"/>
        <w:ind w:right="442"/>
        <w:jc w:val="center"/>
        <w:rPr>
          <w:rFonts w:ascii="宋体"/>
          <w:b/>
          <w:sz w:val="32"/>
          <w:szCs w:val="32"/>
        </w:rPr>
      </w:pPr>
    </w:p>
    <w:p w:rsidR="00FF74A5" w:rsidRDefault="00FF74A5" w:rsidP="00745989">
      <w:pPr>
        <w:spacing w:line="560" w:lineRule="exact"/>
        <w:ind w:right="442"/>
        <w:jc w:val="center"/>
        <w:rPr>
          <w:rFonts w:ascii="宋体"/>
          <w:b/>
          <w:sz w:val="44"/>
          <w:szCs w:val="44"/>
        </w:rPr>
      </w:pPr>
      <w:r>
        <w:rPr>
          <w:rFonts w:ascii="宋体" w:hAnsi="宋体"/>
          <w:b/>
          <w:sz w:val="44"/>
          <w:szCs w:val="44"/>
        </w:rPr>
        <w:t xml:space="preserve">  </w:t>
      </w:r>
      <w:r>
        <w:rPr>
          <w:rFonts w:ascii="宋体" w:hAnsi="宋体" w:hint="eastAsia"/>
          <w:b/>
          <w:sz w:val="44"/>
          <w:szCs w:val="44"/>
        </w:rPr>
        <w:t>中国援非抗击埃博拉队伍主要事迹</w:t>
      </w:r>
    </w:p>
    <w:p w:rsidR="00FF74A5" w:rsidRDefault="00FF74A5" w:rsidP="009A2A19">
      <w:pPr>
        <w:spacing w:line="560" w:lineRule="exact"/>
        <w:ind w:right="-58" w:firstLineChars="200" w:firstLine="31680"/>
        <w:rPr>
          <w:rFonts w:ascii="仿宋_GB2312" w:eastAsia="仿宋_GB2312" w:hAnsi="宋体" w:cs="仿宋_GB2312"/>
          <w:kern w:val="21"/>
          <w:sz w:val="31"/>
          <w:szCs w:val="31"/>
          <w:shd w:val="clear" w:color="auto" w:fill="FFFFFF"/>
        </w:rPr>
      </w:pPr>
      <w:r>
        <w:rPr>
          <w:rFonts w:ascii="仿宋_GB2312" w:eastAsia="仿宋_GB2312" w:hAnsi="宋体" w:cs="仿宋_GB2312"/>
          <w:kern w:val="21"/>
          <w:sz w:val="31"/>
          <w:szCs w:val="31"/>
          <w:shd w:val="clear" w:color="auto" w:fill="FFFFFF"/>
        </w:rPr>
        <w:t>2014</w:t>
      </w:r>
      <w:r>
        <w:rPr>
          <w:rFonts w:ascii="仿宋_GB2312" w:eastAsia="仿宋_GB2312" w:hAnsi="宋体" w:cs="仿宋_GB2312" w:hint="eastAsia"/>
          <w:kern w:val="21"/>
          <w:sz w:val="31"/>
          <w:szCs w:val="31"/>
          <w:shd w:val="clear" w:color="auto" w:fill="FFFFFF"/>
        </w:rPr>
        <w:t>年</w:t>
      </w:r>
      <w:r>
        <w:rPr>
          <w:rFonts w:ascii="仿宋_GB2312" w:eastAsia="仿宋_GB2312" w:hAnsi="宋体" w:cs="仿宋_GB2312"/>
          <w:kern w:val="21"/>
          <w:sz w:val="31"/>
          <w:szCs w:val="31"/>
          <w:shd w:val="clear" w:color="auto" w:fill="FFFFFF"/>
        </w:rPr>
        <w:t>3</w:t>
      </w:r>
      <w:r>
        <w:rPr>
          <w:rFonts w:ascii="仿宋_GB2312" w:eastAsia="仿宋_GB2312" w:hAnsi="宋体" w:cs="仿宋_GB2312" w:hint="eastAsia"/>
          <w:kern w:val="21"/>
          <w:sz w:val="31"/>
          <w:szCs w:val="31"/>
          <w:shd w:val="clear" w:color="auto" w:fill="FFFFFF"/>
        </w:rPr>
        <w:t>月，西非埃博拉疫情暴发后，中国政府第一时间成建制组派军地医疗卫生队伍万里驰援西非疫区。应疫区国请求，及时向塞拉利昂、利比里亚、几内亚疫区</w:t>
      </w:r>
      <w:r>
        <w:rPr>
          <w:rFonts w:ascii="仿宋_GB2312" w:eastAsia="仿宋_GB2312" w:hAnsi="宋体" w:cs="仿宋_GB2312"/>
          <w:kern w:val="21"/>
          <w:sz w:val="31"/>
          <w:szCs w:val="31"/>
          <w:shd w:val="clear" w:color="auto" w:fill="FFFFFF"/>
        </w:rPr>
        <w:t>3</w:t>
      </w:r>
      <w:r>
        <w:rPr>
          <w:rFonts w:ascii="仿宋_GB2312" w:eastAsia="仿宋_GB2312" w:hAnsi="宋体" w:cs="仿宋_GB2312" w:hint="eastAsia"/>
          <w:kern w:val="21"/>
          <w:sz w:val="31"/>
          <w:szCs w:val="31"/>
          <w:shd w:val="clear" w:color="auto" w:fill="FFFFFF"/>
        </w:rPr>
        <w:t>国及周边</w:t>
      </w:r>
      <w:r>
        <w:rPr>
          <w:rFonts w:ascii="仿宋_GB2312" w:eastAsia="仿宋_GB2312" w:hAnsi="宋体" w:cs="仿宋_GB2312"/>
          <w:kern w:val="21"/>
          <w:sz w:val="31"/>
          <w:szCs w:val="31"/>
          <w:shd w:val="clear" w:color="auto" w:fill="FFFFFF"/>
        </w:rPr>
        <w:t>7</w:t>
      </w:r>
      <w:r>
        <w:rPr>
          <w:rFonts w:ascii="仿宋_GB2312" w:eastAsia="仿宋_GB2312" w:hAnsi="宋体" w:cs="仿宋_GB2312" w:hint="eastAsia"/>
          <w:kern w:val="21"/>
          <w:sz w:val="31"/>
          <w:szCs w:val="31"/>
          <w:shd w:val="clear" w:color="auto" w:fill="FFFFFF"/>
        </w:rPr>
        <w:t>国派出多批次累计近</w:t>
      </w:r>
      <w:r>
        <w:rPr>
          <w:rFonts w:ascii="仿宋_GB2312" w:eastAsia="仿宋_GB2312" w:hAnsi="宋体" w:cs="仿宋_GB2312"/>
          <w:kern w:val="21"/>
          <w:sz w:val="31"/>
          <w:szCs w:val="31"/>
          <w:shd w:val="clear" w:color="auto" w:fill="FFFFFF"/>
        </w:rPr>
        <w:t>1200</w:t>
      </w:r>
      <w:r>
        <w:rPr>
          <w:rFonts w:ascii="仿宋_GB2312" w:eastAsia="仿宋_GB2312" w:hAnsi="宋体" w:cs="仿宋_GB2312" w:hint="eastAsia"/>
          <w:kern w:val="21"/>
          <w:sz w:val="31"/>
          <w:szCs w:val="31"/>
          <w:shd w:val="clear" w:color="auto" w:fill="FFFFFF"/>
        </w:rPr>
        <w:t>名医疗卫生人员，在疫区现场开展实验室检测、埃博拉出血热病例留观和诊治、公共卫生师资培训，为疫区国检测埃博拉出血热样本近</w:t>
      </w:r>
      <w:r>
        <w:rPr>
          <w:rFonts w:ascii="仿宋_GB2312" w:eastAsia="仿宋_GB2312" w:hAnsi="宋体" w:cs="仿宋_GB2312"/>
          <w:kern w:val="21"/>
          <w:sz w:val="31"/>
          <w:szCs w:val="31"/>
          <w:shd w:val="clear" w:color="auto" w:fill="FFFFFF"/>
        </w:rPr>
        <w:t>9000</w:t>
      </w:r>
      <w:r>
        <w:rPr>
          <w:rFonts w:ascii="仿宋_GB2312" w:eastAsia="仿宋_GB2312" w:hAnsi="宋体" w:cs="仿宋_GB2312" w:hint="eastAsia"/>
          <w:kern w:val="21"/>
          <w:sz w:val="31"/>
          <w:szCs w:val="31"/>
          <w:shd w:val="clear" w:color="auto" w:fill="FFFFFF"/>
        </w:rPr>
        <w:t>份，留观诊疗相关病例</w:t>
      </w:r>
      <w:r>
        <w:rPr>
          <w:rFonts w:ascii="仿宋_GB2312" w:eastAsia="仿宋_GB2312" w:hAnsi="宋体" w:cs="仿宋_GB2312"/>
          <w:kern w:val="21"/>
          <w:sz w:val="31"/>
          <w:szCs w:val="31"/>
          <w:shd w:val="clear" w:color="auto" w:fill="FFFFFF"/>
        </w:rPr>
        <w:t>900</w:t>
      </w:r>
      <w:r>
        <w:rPr>
          <w:rFonts w:ascii="仿宋_GB2312" w:eastAsia="仿宋_GB2312" w:hAnsi="宋体" w:cs="仿宋_GB2312" w:hint="eastAsia"/>
          <w:kern w:val="21"/>
          <w:sz w:val="31"/>
          <w:szCs w:val="31"/>
          <w:shd w:val="clear" w:color="auto" w:fill="FFFFFF"/>
        </w:rPr>
        <w:t>余例，培训当地医疗护理人员和社区防控骨干</w:t>
      </w:r>
      <w:r>
        <w:rPr>
          <w:rFonts w:ascii="仿宋_GB2312" w:eastAsia="仿宋_GB2312" w:hAnsi="宋体" w:cs="仿宋_GB2312"/>
          <w:kern w:val="21"/>
          <w:sz w:val="31"/>
          <w:szCs w:val="31"/>
          <w:shd w:val="clear" w:color="auto" w:fill="FFFFFF"/>
        </w:rPr>
        <w:t>13000</w:t>
      </w:r>
      <w:r>
        <w:rPr>
          <w:rFonts w:ascii="仿宋_GB2312" w:eastAsia="仿宋_GB2312" w:hAnsi="宋体" w:cs="仿宋_GB2312" w:hint="eastAsia"/>
          <w:kern w:val="21"/>
          <w:sz w:val="31"/>
          <w:szCs w:val="31"/>
          <w:shd w:val="clear" w:color="auto" w:fill="FFFFFF"/>
        </w:rPr>
        <w:t>余人。中国援非抗击埃博拉队伍的军地医务人员远渡重洋，无私无畏，坚守岗位，奋斗在疫区一线，发扬“不畏艰苦，甘于奉献，救死扶伤，大爱无疆”的援外医疗队精神，与当地民众共同奋斗，与疫区人民日夜相伴，真实体现“患难见真情”的中非友谊，全面诠释了负责任大国形象。</w:t>
      </w:r>
      <w:r>
        <w:rPr>
          <w:rFonts w:ascii="仿宋_GB2312" w:eastAsia="仿宋_GB2312" w:hAnsi="宋体" w:cs="仿宋_GB2312"/>
          <w:kern w:val="21"/>
          <w:sz w:val="31"/>
          <w:szCs w:val="31"/>
          <w:shd w:val="clear" w:color="auto" w:fill="FFFFFF"/>
        </w:rPr>
        <w:t>2015</w:t>
      </w:r>
      <w:r>
        <w:rPr>
          <w:rFonts w:ascii="仿宋_GB2312" w:eastAsia="仿宋_GB2312" w:hAnsi="宋体" w:cs="仿宋_GB2312" w:hint="eastAsia"/>
          <w:kern w:val="21"/>
          <w:sz w:val="31"/>
          <w:szCs w:val="31"/>
          <w:shd w:val="clear" w:color="auto" w:fill="FFFFFF"/>
        </w:rPr>
        <w:t>年</w:t>
      </w:r>
      <w:r>
        <w:rPr>
          <w:rFonts w:ascii="仿宋_GB2312" w:eastAsia="仿宋_GB2312" w:hAnsi="宋体" w:cs="仿宋_GB2312"/>
          <w:kern w:val="21"/>
          <w:sz w:val="31"/>
          <w:szCs w:val="31"/>
          <w:shd w:val="clear" w:color="auto" w:fill="FFFFFF"/>
        </w:rPr>
        <w:t>11</w:t>
      </w:r>
      <w:r>
        <w:rPr>
          <w:rFonts w:ascii="仿宋_GB2312" w:eastAsia="仿宋_GB2312" w:hAnsi="宋体" w:cs="仿宋_GB2312" w:hint="eastAsia"/>
          <w:kern w:val="21"/>
          <w:sz w:val="31"/>
          <w:szCs w:val="31"/>
          <w:shd w:val="clear" w:color="auto" w:fill="FFFFFF"/>
        </w:rPr>
        <w:t>月，在人民大会堂举办的埃博拉出血热疫情防控工作表彰大会上，共有</w:t>
      </w:r>
      <w:r>
        <w:rPr>
          <w:rFonts w:ascii="仿宋_GB2312" w:eastAsia="仿宋_GB2312" w:hAnsi="宋体" w:cs="仿宋_GB2312"/>
          <w:kern w:val="21"/>
          <w:sz w:val="31"/>
          <w:szCs w:val="31"/>
          <w:shd w:val="clear" w:color="auto" w:fill="FFFFFF"/>
        </w:rPr>
        <w:t>280</w:t>
      </w:r>
      <w:r>
        <w:rPr>
          <w:rFonts w:ascii="仿宋_GB2312" w:eastAsia="仿宋_GB2312" w:hAnsi="宋体" w:cs="仿宋_GB2312" w:hint="eastAsia"/>
          <w:kern w:val="21"/>
          <w:sz w:val="31"/>
          <w:szCs w:val="31"/>
          <w:shd w:val="clear" w:color="auto" w:fill="FFFFFF"/>
        </w:rPr>
        <w:t>位先进个人和</w:t>
      </w:r>
      <w:r>
        <w:rPr>
          <w:rFonts w:ascii="仿宋_GB2312" w:eastAsia="仿宋_GB2312" w:hAnsi="宋体" w:cs="仿宋_GB2312"/>
          <w:kern w:val="21"/>
          <w:sz w:val="31"/>
          <w:szCs w:val="31"/>
          <w:shd w:val="clear" w:color="auto" w:fill="FFFFFF"/>
        </w:rPr>
        <w:t>60</w:t>
      </w:r>
      <w:r>
        <w:rPr>
          <w:rFonts w:ascii="仿宋_GB2312" w:eastAsia="仿宋_GB2312" w:hAnsi="宋体" w:cs="仿宋_GB2312" w:hint="eastAsia"/>
          <w:kern w:val="21"/>
          <w:sz w:val="31"/>
          <w:szCs w:val="31"/>
          <w:shd w:val="clear" w:color="auto" w:fill="FFFFFF"/>
        </w:rPr>
        <w:t>个先进集体受到表彰。</w:t>
      </w:r>
    </w:p>
    <w:p w:rsidR="00FF74A5" w:rsidRDefault="00FF74A5" w:rsidP="00745989"/>
    <w:p w:rsidR="00FF74A5" w:rsidRDefault="00FF74A5" w:rsidP="00745989">
      <w:pPr>
        <w:spacing w:line="560" w:lineRule="exact"/>
        <w:rPr>
          <w:rFonts w:ascii="黑体" w:eastAsia="黑体" w:hAnsi="黑体"/>
          <w:spacing w:val="-6"/>
          <w:sz w:val="32"/>
          <w:szCs w:val="32"/>
        </w:rPr>
      </w:pPr>
      <w:r>
        <w:rPr>
          <w:rFonts w:ascii="黑体" w:eastAsia="黑体" w:hAnsi="黑体" w:hint="eastAsia"/>
          <w:spacing w:val="-6"/>
          <w:sz w:val="32"/>
          <w:szCs w:val="32"/>
        </w:rPr>
        <w:t>附件</w:t>
      </w:r>
      <w:r>
        <w:rPr>
          <w:rFonts w:ascii="黑体" w:eastAsia="黑体" w:hAnsi="黑体"/>
          <w:spacing w:val="-6"/>
          <w:sz w:val="32"/>
          <w:szCs w:val="32"/>
        </w:rPr>
        <w:t>2</w:t>
      </w:r>
    </w:p>
    <w:p w:rsidR="00FF74A5" w:rsidRDefault="00FF74A5" w:rsidP="009A2A19">
      <w:pPr>
        <w:spacing w:line="560" w:lineRule="exact"/>
        <w:ind w:right="442" w:firstLineChars="200" w:firstLine="31680"/>
        <w:rPr>
          <w:rFonts w:ascii="仿宋_GB2312" w:eastAsia="仿宋_GB2312" w:hAnsi="宋体" w:cs="仿宋_GB2312"/>
          <w:kern w:val="21"/>
          <w:sz w:val="31"/>
          <w:szCs w:val="31"/>
          <w:shd w:val="clear" w:color="auto" w:fill="FFFFFF"/>
        </w:rPr>
      </w:pPr>
    </w:p>
    <w:p w:rsidR="00FF74A5" w:rsidRDefault="00FF74A5" w:rsidP="00745989">
      <w:pPr>
        <w:widowControl/>
        <w:spacing w:line="560" w:lineRule="exact"/>
        <w:jc w:val="center"/>
        <w:rPr>
          <w:rFonts w:ascii="宋体"/>
          <w:b/>
          <w:sz w:val="44"/>
          <w:szCs w:val="44"/>
        </w:rPr>
      </w:pPr>
      <w:r>
        <w:rPr>
          <w:rFonts w:ascii="宋体" w:hAnsi="宋体" w:hint="eastAsia"/>
          <w:b/>
          <w:sz w:val="44"/>
          <w:szCs w:val="44"/>
        </w:rPr>
        <w:t>徐克成同志主要事迹</w:t>
      </w:r>
    </w:p>
    <w:p w:rsidR="00FF74A5" w:rsidRDefault="00FF74A5" w:rsidP="00745989">
      <w:pPr>
        <w:widowControl/>
        <w:tabs>
          <w:tab w:val="left" w:pos="8222"/>
        </w:tabs>
        <w:spacing w:line="560" w:lineRule="exact"/>
        <w:jc w:val="left"/>
        <w:rPr>
          <w:rFonts w:ascii="宋体"/>
          <w:b/>
          <w:sz w:val="32"/>
          <w:szCs w:val="32"/>
        </w:rPr>
      </w:pPr>
      <w:r>
        <w:rPr>
          <w:rFonts w:ascii="仿宋_GB2312" w:eastAsia="仿宋_GB2312" w:hAnsi="宋体" w:cs="仿宋_GB2312" w:hint="eastAsia"/>
          <w:kern w:val="21"/>
          <w:sz w:val="31"/>
          <w:szCs w:val="31"/>
          <w:shd w:val="clear" w:color="auto" w:fill="FFFFFF"/>
        </w:rPr>
        <w:t>徐克成，男，中共党员，广州复大肿瘤医院院长。他多年来视病人为亲人，竭尽全力为患者服务，以精湛的医疗技术和高尚的医德医风先后免费帮扶救治了</w:t>
      </w:r>
      <w:r>
        <w:rPr>
          <w:rFonts w:ascii="仿宋_GB2312" w:eastAsia="仿宋_GB2312" w:hAnsi="宋体" w:cs="仿宋_GB2312"/>
          <w:kern w:val="21"/>
          <w:sz w:val="31"/>
          <w:szCs w:val="31"/>
          <w:shd w:val="clear" w:color="auto" w:fill="FFFFFF"/>
        </w:rPr>
        <w:t>400</w:t>
      </w:r>
      <w:r>
        <w:rPr>
          <w:rFonts w:ascii="仿宋_GB2312" w:eastAsia="仿宋_GB2312" w:hAnsi="宋体" w:cs="仿宋_GB2312" w:hint="eastAsia"/>
          <w:kern w:val="21"/>
          <w:sz w:val="31"/>
          <w:szCs w:val="31"/>
          <w:shd w:val="clear" w:color="auto" w:fill="FFFFFF"/>
        </w:rPr>
        <w:t>多名贫困患者，减免和资助医疗费用达</w:t>
      </w:r>
      <w:r>
        <w:rPr>
          <w:rFonts w:ascii="仿宋_GB2312" w:eastAsia="仿宋_GB2312" w:hAnsi="宋体" w:cs="仿宋_GB2312"/>
          <w:kern w:val="21"/>
          <w:sz w:val="31"/>
          <w:szCs w:val="31"/>
          <w:shd w:val="clear" w:color="auto" w:fill="FFFFFF"/>
        </w:rPr>
        <w:t>550</w:t>
      </w:r>
      <w:r>
        <w:rPr>
          <w:rFonts w:ascii="仿宋_GB2312" w:eastAsia="仿宋_GB2312" w:hAnsi="宋体" w:cs="仿宋_GB2312" w:hint="eastAsia"/>
          <w:kern w:val="21"/>
          <w:sz w:val="31"/>
          <w:szCs w:val="31"/>
          <w:shd w:val="clear" w:color="auto" w:fill="FFFFFF"/>
        </w:rPr>
        <w:t>余万元。他坚持“科技兴院、诚信立院、博爱办院”的理念，带领医疗队伍先后救治病人遍及</w:t>
      </w:r>
      <w:r>
        <w:rPr>
          <w:rFonts w:ascii="仿宋_GB2312" w:eastAsia="仿宋_GB2312" w:hAnsi="宋体" w:cs="仿宋_GB2312"/>
          <w:kern w:val="21"/>
          <w:sz w:val="31"/>
          <w:szCs w:val="31"/>
          <w:shd w:val="clear" w:color="auto" w:fill="FFFFFF"/>
        </w:rPr>
        <w:t>70</w:t>
      </w:r>
      <w:r>
        <w:rPr>
          <w:rFonts w:ascii="仿宋_GB2312" w:eastAsia="仿宋_GB2312" w:hAnsi="宋体" w:cs="仿宋_GB2312" w:hint="eastAsia"/>
          <w:kern w:val="21"/>
          <w:sz w:val="31"/>
          <w:szCs w:val="31"/>
          <w:shd w:val="clear" w:color="auto" w:fill="FFFFFF"/>
        </w:rPr>
        <w:t>个国家和地区，赢得了广大患者的信赖和赞誉。在罹患肝癌后，他仍坚持奋战在工作岗位，带领团队有效治疗了万余名癌症患者。近年来，他先后获得</w:t>
      </w:r>
      <w:r>
        <w:rPr>
          <w:rFonts w:ascii="仿宋_GB2312" w:eastAsia="仿宋_GB2312" w:hAnsi="宋体" w:cs="仿宋_GB2312"/>
          <w:kern w:val="21"/>
          <w:sz w:val="31"/>
          <w:szCs w:val="31"/>
          <w:shd w:val="clear" w:color="auto" w:fill="FFFFFF"/>
        </w:rPr>
        <w:t xml:space="preserve"> </w:t>
      </w:r>
      <w:r>
        <w:rPr>
          <w:rFonts w:ascii="仿宋_GB2312" w:eastAsia="仿宋_GB2312" w:hAnsi="宋体" w:cs="仿宋_GB2312" w:hint="eastAsia"/>
          <w:kern w:val="21"/>
          <w:sz w:val="31"/>
          <w:szCs w:val="31"/>
          <w:shd w:val="clear" w:color="auto" w:fill="FFFFFF"/>
        </w:rPr>
        <w:t>“白求恩奖章”、第四届“全国道德模范”提名奖、广东省创先争优“南粤先锋”优秀共产党员、</w:t>
      </w:r>
      <w:r>
        <w:rPr>
          <w:rFonts w:ascii="仿宋_GB2312" w:eastAsia="仿宋_GB2312" w:hAnsi="宋体" w:cs="仿宋_GB2312"/>
          <w:kern w:val="21"/>
          <w:sz w:val="31"/>
          <w:szCs w:val="31"/>
          <w:shd w:val="clear" w:color="auto" w:fill="FFFFFF"/>
        </w:rPr>
        <w:t>2012</w:t>
      </w:r>
      <w:r>
        <w:rPr>
          <w:rFonts w:ascii="仿宋_GB2312" w:eastAsia="仿宋_GB2312" w:hAnsi="宋体" w:cs="仿宋_GB2312" w:hint="eastAsia"/>
          <w:kern w:val="21"/>
          <w:sz w:val="31"/>
          <w:szCs w:val="31"/>
          <w:shd w:val="clear" w:color="auto" w:fill="FFFFFF"/>
        </w:rPr>
        <w:t>年度“感动广东”十大人物、第四届“广东省道德模范”、广东省“岭南奖章”等多项荣誉。</w:t>
      </w:r>
      <w:r>
        <w:rPr>
          <w:rFonts w:ascii="仿宋_GB2312" w:eastAsia="仿宋_GB2312" w:hAnsi="宋体" w:cs="仿宋_GB2312"/>
          <w:kern w:val="21"/>
          <w:sz w:val="31"/>
          <w:szCs w:val="31"/>
          <w:shd w:val="clear" w:color="auto" w:fill="FFFFFF"/>
        </w:rPr>
        <w:t>2014</w:t>
      </w:r>
      <w:r>
        <w:rPr>
          <w:rFonts w:ascii="仿宋_GB2312" w:eastAsia="仿宋_GB2312" w:hAnsi="宋体" w:cs="仿宋_GB2312" w:hint="eastAsia"/>
          <w:kern w:val="21"/>
          <w:sz w:val="31"/>
          <w:szCs w:val="31"/>
          <w:shd w:val="clear" w:color="auto" w:fill="FFFFFF"/>
        </w:rPr>
        <w:t>年</w:t>
      </w:r>
      <w:r>
        <w:rPr>
          <w:rFonts w:ascii="仿宋_GB2312" w:eastAsia="仿宋_GB2312" w:hAnsi="宋体" w:cs="仿宋_GB2312"/>
          <w:kern w:val="21"/>
          <w:sz w:val="31"/>
          <w:szCs w:val="31"/>
          <w:shd w:val="clear" w:color="auto" w:fill="FFFFFF"/>
        </w:rPr>
        <w:t>5</w:t>
      </w:r>
      <w:r>
        <w:rPr>
          <w:rFonts w:ascii="仿宋_GB2312" w:eastAsia="仿宋_GB2312" w:hAnsi="宋体" w:cs="仿宋_GB2312" w:hint="eastAsia"/>
          <w:kern w:val="21"/>
          <w:sz w:val="31"/>
          <w:szCs w:val="31"/>
          <w:shd w:val="clear" w:color="auto" w:fill="FFFFFF"/>
        </w:rPr>
        <w:t>月，获得中宣部“时代楷模”荣誉称号。</w:t>
      </w:r>
    </w:p>
    <w:p w:rsidR="00FF74A5" w:rsidRDefault="00FF74A5" w:rsidP="00745989">
      <w:pPr>
        <w:widowControl/>
        <w:spacing w:line="560" w:lineRule="exact"/>
        <w:ind w:firstLine="645"/>
        <w:rPr>
          <w:rFonts w:ascii="仿宋_GB2312" w:eastAsia="仿宋_GB2312" w:hAnsi="Times New Roman" w:cs="仿宋_GB2312"/>
          <w:color w:val="000000"/>
          <w:kern w:val="0"/>
          <w:sz w:val="32"/>
          <w:szCs w:val="32"/>
        </w:rPr>
      </w:pPr>
    </w:p>
    <w:p w:rsidR="00FF74A5" w:rsidRDefault="00FF74A5" w:rsidP="00745989">
      <w:pPr>
        <w:widowControl/>
        <w:spacing w:line="560" w:lineRule="exact"/>
        <w:jc w:val="center"/>
        <w:rPr>
          <w:rFonts w:ascii="宋体"/>
          <w:b/>
          <w:sz w:val="44"/>
          <w:szCs w:val="44"/>
        </w:rPr>
      </w:pPr>
      <w:r>
        <w:rPr>
          <w:rFonts w:ascii="仿宋_GB2312" w:eastAsia="仿宋_GB2312" w:hAnsi="Times New Roman" w:cs="仿宋_GB2312"/>
          <w:color w:val="000000"/>
          <w:kern w:val="0"/>
          <w:sz w:val="32"/>
          <w:szCs w:val="32"/>
        </w:rPr>
        <w:t> </w:t>
      </w:r>
      <w:r>
        <w:rPr>
          <w:rFonts w:ascii="宋体" w:hAnsi="宋体" w:hint="eastAsia"/>
          <w:b/>
          <w:sz w:val="44"/>
          <w:szCs w:val="44"/>
        </w:rPr>
        <w:t>贾立群同志主要事迹</w:t>
      </w:r>
    </w:p>
    <w:p w:rsidR="00FF74A5" w:rsidRDefault="00FF74A5" w:rsidP="00745989">
      <w:pPr>
        <w:widowControl/>
        <w:spacing w:line="560" w:lineRule="exact"/>
        <w:jc w:val="left"/>
        <w:rPr>
          <w:rFonts w:ascii="仿宋_GB2312" w:eastAsia="仿宋_GB2312" w:hAnsi="宋体" w:cs="仿宋_GB2312"/>
          <w:kern w:val="21"/>
          <w:sz w:val="31"/>
          <w:szCs w:val="31"/>
          <w:shd w:val="clear" w:color="auto" w:fill="FFFFFF"/>
        </w:rPr>
      </w:pPr>
      <w:r>
        <w:rPr>
          <w:rFonts w:ascii="仿宋_GB2312" w:eastAsia="仿宋_GB2312" w:hAnsi="宋体" w:cs="仿宋_GB2312" w:hint="eastAsia"/>
          <w:kern w:val="21"/>
          <w:sz w:val="31"/>
          <w:szCs w:val="31"/>
          <w:shd w:val="clear" w:color="auto" w:fill="FFFFFF"/>
        </w:rPr>
        <w:t>贾立群，男，中共党员，北京儿童医院超声科主任。从医</w:t>
      </w:r>
      <w:r>
        <w:rPr>
          <w:rFonts w:ascii="仿宋_GB2312" w:eastAsia="仿宋_GB2312" w:hAnsi="宋体" w:cs="仿宋_GB2312"/>
          <w:kern w:val="21"/>
          <w:sz w:val="31"/>
          <w:szCs w:val="31"/>
          <w:shd w:val="clear" w:color="auto" w:fill="FFFFFF"/>
        </w:rPr>
        <w:t>36</w:t>
      </w:r>
      <w:r>
        <w:rPr>
          <w:rFonts w:ascii="仿宋_GB2312" w:eastAsia="仿宋_GB2312" w:hAnsi="宋体" w:cs="仿宋_GB2312" w:hint="eastAsia"/>
          <w:kern w:val="21"/>
          <w:sz w:val="31"/>
          <w:szCs w:val="31"/>
          <w:shd w:val="clear" w:color="auto" w:fill="FFFFFF"/>
        </w:rPr>
        <w:t>年来，他始终坚守在门诊一线，默默耕耘，无私奉献，接诊量达</w:t>
      </w:r>
      <w:r>
        <w:rPr>
          <w:rFonts w:ascii="仿宋_GB2312" w:eastAsia="仿宋_GB2312" w:hAnsi="宋体" w:cs="仿宋_GB2312"/>
          <w:kern w:val="21"/>
          <w:sz w:val="31"/>
          <w:szCs w:val="31"/>
          <w:shd w:val="clear" w:color="auto" w:fill="FFFFFF"/>
        </w:rPr>
        <w:t>30</w:t>
      </w:r>
      <w:r>
        <w:rPr>
          <w:rFonts w:ascii="仿宋_GB2312" w:eastAsia="仿宋_GB2312" w:hAnsi="宋体" w:cs="仿宋_GB2312" w:hint="eastAsia"/>
          <w:kern w:val="21"/>
          <w:sz w:val="31"/>
          <w:szCs w:val="31"/>
          <w:shd w:val="clear" w:color="auto" w:fill="FFFFFF"/>
        </w:rPr>
        <w:t>多万人次，无一漏诊误诊；确诊</w:t>
      </w:r>
      <w:r>
        <w:rPr>
          <w:rFonts w:ascii="仿宋_GB2312" w:eastAsia="仿宋_GB2312" w:hAnsi="宋体" w:cs="仿宋_GB2312"/>
          <w:kern w:val="21"/>
          <w:sz w:val="31"/>
          <w:szCs w:val="31"/>
          <w:shd w:val="clear" w:color="auto" w:fill="FFFFFF"/>
        </w:rPr>
        <w:t>7</w:t>
      </w:r>
      <w:r>
        <w:rPr>
          <w:rFonts w:ascii="仿宋_GB2312" w:eastAsia="仿宋_GB2312" w:hAnsi="宋体" w:cs="仿宋_GB2312" w:hint="eastAsia"/>
          <w:kern w:val="21"/>
          <w:sz w:val="31"/>
          <w:szCs w:val="31"/>
          <w:shd w:val="clear" w:color="auto" w:fill="FFFFFF"/>
        </w:rPr>
        <w:t>万多疑难病例，挽救了</w:t>
      </w:r>
      <w:r>
        <w:rPr>
          <w:rFonts w:ascii="仿宋_GB2312" w:eastAsia="仿宋_GB2312" w:hAnsi="宋体" w:cs="仿宋_GB2312"/>
          <w:kern w:val="21"/>
          <w:sz w:val="31"/>
          <w:szCs w:val="31"/>
          <w:shd w:val="clear" w:color="auto" w:fill="FFFFFF"/>
        </w:rPr>
        <w:t>2000</w:t>
      </w:r>
      <w:r>
        <w:rPr>
          <w:rFonts w:ascii="仿宋_GB2312" w:eastAsia="仿宋_GB2312" w:hAnsi="宋体" w:cs="仿宋_GB2312" w:hint="eastAsia"/>
          <w:kern w:val="21"/>
          <w:sz w:val="31"/>
          <w:szCs w:val="31"/>
          <w:shd w:val="clear" w:color="auto" w:fill="FFFFFF"/>
        </w:rPr>
        <w:t>多个急危重症患儿的生命。为减少患儿等候时间，他信守“</w:t>
      </w:r>
      <w:r>
        <w:rPr>
          <w:rFonts w:ascii="仿宋_GB2312" w:eastAsia="仿宋_GB2312" w:hAnsi="宋体" w:cs="仿宋_GB2312"/>
          <w:kern w:val="21"/>
          <w:sz w:val="31"/>
          <w:szCs w:val="31"/>
          <w:shd w:val="clear" w:color="auto" w:fill="FFFFFF"/>
        </w:rPr>
        <w:t>24</w:t>
      </w:r>
      <w:r>
        <w:rPr>
          <w:rFonts w:ascii="仿宋_GB2312" w:eastAsia="仿宋_GB2312" w:hAnsi="宋体" w:cs="仿宋_GB2312" w:hint="eastAsia"/>
          <w:kern w:val="21"/>
          <w:sz w:val="31"/>
          <w:szCs w:val="31"/>
          <w:shd w:val="clear" w:color="auto" w:fill="FFFFFF"/>
        </w:rPr>
        <w:t>小时随叫随到”的承诺，时常顾不上吃午饭；他带领团队改革创新，将预约时间从</w:t>
      </w:r>
      <w:r>
        <w:rPr>
          <w:rFonts w:ascii="仿宋_GB2312" w:eastAsia="仿宋_GB2312" w:hAnsi="宋体" w:cs="仿宋_GB2312"/>
          <w:kern w:val="21"/>
          <w:sz w:val="31"/>
          <w:szCs w:val="31"/>
          <w:shd w:val="clear" w:color="auto" w:fill="FFFFFF"/>
        </w:rPr>
        <w:t>2</w:t>
      </w:r>
      <w:r>
        <w:rPr>
          <w:rFonts w:ascii="仿宋_GB2312" w:eastAsia="仿宋_GB2312" w:hAnsi="宋体" w:cs="仿宋_GB2312" w:hint="eastAsia"/>
          <w:kern w:val="21"/>
          <w:sz w:val="31"/>
          <w:szCs w:val="31"/>
          <w:shd w:val="clear" w:color="auto" w:fill="FFFFFF"/>
        </w:rPr>
        <w:t>个月缩短为</w:t>
      </w:r>
      <w:r>
        <w:rPr>
          <w:rFonts w:ascii="仿宋_GB2312" w:eastAsia="仿宋_GB2312" w:hAnsi="宋体" w:cs="仿宋_GB2312"/>
          <w:kern w:val="21"/>
          <w:sz w:val="31"/>
          <w:szCs w:val="31"/>
          <w:shd w:val="clear" w:color="auto" w:fill="FFFFFF"/>
        </w:rPr>
        <w:t>2</w:t>
      </w:r>
      <w:r>
        <w:rPr>
          <w:rFonts w:ascii="仿宋_GB2312" w:eastAsia="仿宋_GB2312" w:hAnsi="宋体" w:cs="仿宋_GB2312" w:hint="eastAsia"/>
          <w:kern w:val="21"/>
          <w:sz w:val="31"/>
          <w:szCs w:val="31"/>
          <w:shd w:val="clear" w:color="auto" w:fill="FFFFFF"/>
        </w:rPr>
        <w:t>天，将部分患儿的住院手术诊治改进为门诊微创诊治，减少医疗费用。他多年来缝死白大褂兜口，谢绝患儿家长各种形式的馈赠。他的医术、医德、医风深受患儿家长和业内同行的信赖和肯定。先后获得“全国医药卫生系统创先争优活动先进个人”、“北京市先进工作者”、“首都十大健康卫士”、“北京市群众心目中的好党员”、</w:t>
      </w:r>
      <w:r>
        <w:rPr>
          <w:rFonts w:ascii="仿宋_GB2312" w:eastAsia="仿宋_GB2312" w:hAnsi="宋体" w:cs="仿宋_GB2312"/>
          <w:kern w:val="21"/>
          <w:sz w:val="31"/>
          <w:szCs w:val="31"/>
          <w:shd w:val="clear" w:color="auto" w:fill="FFFFFF"/>
        </w:rPr>
        <w:t>2012</w:t>
      </w:r>
      <w:r>
        <w:rPr>
          <w:rFonts w:ascii="仿宋_GB2312" w:eastAsia="仿宋_GB2312" w:hAnsi="宋体" w:cs="仿宋_GB2312" w:hint="eastAsia"/>
          <w:kern w:val="21"/>
          <w:sz w:val="31"/>
          <w:szCs w:val="31"/>
          <w:shd w:val="clear" w:color="auto" w:fill="FFFFFF"/>
        </w:rPr>
        <w:t>年“我最喜爱的健康卫士”、第四届全国道德模范等多项荣誉。</w:t>
      </w:r>
      <w:r>
        <w:rPr>
          <w:rFonts w:ascii="仿宋_GB2312" w:eastAsia="仿宋_GB2312" w:hAnsi="宋体" w:cs="仿宋_GB2312"/>
          <w:kern w:val="21"/>
          <w:sz w:val="31"/>
          <w:szCs w:val="31"/>
          <w:shd w:val="clear" w:color="auto" w:fill="FFFFFF"/>
        </w:rPr>
        <w:t>2014</w:t>
      </w:r>
      <w:r>
        <w:rPr>
          <w:rFonts w:ascii="仿宋_GB2312" w:eastAsia="仿宋_GB2312" w:hAnsi="宋体" w:cs="仿宋_GB2312" w:hint="eastAsia"/>
          <w:kern w:val="21"/>
          <w:sz w:val="31"/>
          <w:szCs w:val="31"/>
          <w:shd w:val="clear" w:color="auto" w:fill="FFFFFF"/>
        </w:rPr>
        <w:t>年</w:t>
      </w:r>
      <w:r>
        <w:rPr>
          <w:rFonts w:ascii="仿宋_GB2312" w:eastAsia="仿宋_GB2312" w:hAnsi="宋体" w:cs="仿宋_GB2312"/>
          <w:kern w:val="21"/>
          <w:sz w:val="31"/>
          <w:szCs w:val="31"/>
          <w:shd w:val="clear" w:color="auto" w:fill="FFFFFF"/>
        </w:rPr>
        <w:t>7</w:t>
      </w:r>
      <w:r>
        <w:rPr>
          <w:rFonts w:ascii="仿宋_GB2312" w:eastAsia="仿宋_GB2312" w:hAnsi="宋体" w:cs="仿宋_GB2312" w:hint="eastAsia"/>
          <w:kern w:val="21"/>
          <w:sz w:val="31"/>
          <w:szCs w:val="31"/>
          <w:shd w:val="clear" w:color="auto" w:fill="FFFFFF"/>
        </w:rPr>
        <w:t>月，获得中宣部“时代楷模”荣誉称号。</w:t>
      </w:r>
    </w:p>
    <w:p w:rsidR="00FF74A5" w:rsidRDefault="00FF74A5" w:rsidP="00745989">
      <w:pPr>
        <w:widowControl/>
        <w:spacing w:line="560" w:lineRule="exact"/>
        <w:rPr>
          <w:rFonts w:ascii="仿宋_GB2312" w:eastAsia="仿宋_GB2312" w:hAnsi="Times New Roman" w:cs="仿宋_GB2312"/>
          <w:color w:val="000000"/>
          <w:kern w:val="0"/>
          <w:sz w:val="32"/>
          <w:szCs w:val="32"/>
        </w:rPr>
      </w:pPr>
    </w:p>
    <w:p w:rsidR="00FF74A5" w:rsidRDefault="00FF74A5" w:rsidP="00745989">
      <w:pPr>
        <w:widowControl/>
        <w:spacing w:line="560" w:lineRule="exact"/>
        <w:jc w:val="center"/>
        <w:rPr>
          <w:rFonts w:ascii="宋体"/>
          <w:b/>
          <w:sz w:val="44"/>
          <w:szCs w:val="44"/>
        </w:rPr>
      </w:pPr>
      <w:r>
        <w:rPr>
          <w:rFonts w:ascii="宋体" w:hAnsi="宋体" w:hint="eastAsia"/>
          <w:b/>
          <w:sz w:val="44"/>
          <w:szCs w:val="44"/>
        </w:rPr>
        <w:t>浙江省皮肤病防治研究所上柏住院部</w:t>
      </w:r>
    </w:p>
    <w:p w:rsidR="00FF74A5" w:rsidRDefault="00FF74A5" w:rsidP="00745989">
      <w:pPr>
        <w:widowControl/>
        <w:spacing w:line="560" w:lineRule="exact"/>
        <w:jc w:val="center"/>
        <w:rPr>
          <w:rFonts w:ascii="宋体"/>
          <w:b/>
          <w:sz w:val="44"/>
          <w:szCs w:val="44"/>
        </w:rPr>
      </w:pPr>
      <w:r>
        <w:rPr>
          <w:rFonts w:ascii="宋体" w:hAnsi="宋体" w:hint="eastAsia"/>
          <w:b/>
          <w:sz w:val="44"/>
          <w:szCs w:val="44"/>
        </w:rPr>
        <w:t>医疗队主要事迹</w:t>
      </w:r>
    </w:p>
    <w:p w:rsidR="00FF74A5" w:rsidRDefault="00FF74A5" w:rsidP="00745989">
      <w:pPr>
        <w:widowControl/>
        <w:spacing w:line="560" w:lineRule="exact"/>
        <w:ind w:firstLine="660"/>
        <w:rPr>
          <w:rFonts w:ascii="仿宋_GB2312" w:eastAsia="仿宋_GB2312" w:hAnsi="宋体" w:cs="仿宋_GB2312"/>
          <w:kern w:val="21"/>
          <w:sz w:val="31"/>
          <w:szCs w:val="31"/>
          <w:shd w:val="clear" w:color="auto" w:fill="FFFFFF"/>
        </w:rPr>
      </w:pPr>
      <w:r>
        <w:rPr>
          <w:rFonts w:ascii="仿宋_GB2312" w:eastAsia="仿宋_GB2312" w:hAnsi="宋体" w:cs="仿宋_GB2312" w:hint="eastAsia"/>
          <w:kern w:val="21"/>
          <w:sz w:val="31"/>
          <w:szCs w:val="31"/>
          <w:shd w:val="clear" w:color="auto" w:fill="FFFFFF"/>
        </w:rPr>
        <w:t>浙江省皮肤病防治研究所上柏住院部是我国最早的麻风病院之一，承担着麻风休养员和现症病人医疗、康复与救治任务，长期收治着不同程度残疾的麻风休养员。住院部医疗队是一支以</w:t>
      </w:r>
      <w:r>
        <w:rPr>
          <w:rFonts w:ascii="仿宋_GB2312" w:eastAsia="仿宋_GB2312" w:hAnsi="宋体" w:cs="仿宋_GB2312"/>
          <w:kern w:val="21"/>
          <w:sz w:val="31"/>
          <w:szCs w:val="31"/>
          <w:shd w:val="clear" w:color="auto" w:fill="FFFFFF"/>
        </w:rPr>
        <w:t>70</w:t>
      </w:r>
      <w:r>
        <w:rPr>
          <w:rFonts w:ascii="仿宋_GB2312" w:eastAsia="仿宋_GB2312" w:hAnsi="宋体" w:cs="仿宋_GB2312" w:hint="eastAsia"/>
          <w:kern w:val="21"/>
          <w:sz w:val="31"/>
          <w:szCs w:val="31"/>
          <w:shd w:val="clear" w:color="auto" w:fill="FFFFFF"/>
        </w:rPr>
        <w:t>、</w:t>
      </w:r>
      <w:r>
        <w:rPr>
          <w:rFonts w:ascii="仿宋_GB2312" w:eastAsia="仿宋_GB2312" w:hAnsi="宋体" w:cs="仿宋_GB2312"/>
          <w:kern w:val="21"/>
          <w:sz w:val="31"/>
          <w:szCs w:val="31"/>
          <w:shd w:val="clear" w:color="auto" w:fill="FFFFFF"/>
        </w:rPr>
        <w:t>80</w:t>
      </w:r>
      <w:r>
        <w:rPr>
          <w:rFonts w:ascii="仿宋_GB2312" w:eastAsia="仿宋_GB2312" w:hAnsi="宋体" w:cs="仿宋_GB2312" w:hint="eastAsia"/>
          <w:kern w:val="21"/>
          <w:sz w:val="31"/>
          <w:szCs w:val="31"/>
          <w:shd w:val="clear" w:color="auto" w:fill="FFFFFF"/>
        </w:rPr>
        <w:t>后年轻人为主体的医疗团队，他们继承和发扬麻风病防治工作者的优良传统，献身麻风病防治事业，长期坚守在偏僻、封闭、艰苦的“中国麻风第一村”，在山坳里砥砺理想信念，谱写“出彩人生”的华章。先后获得“国家级青年文明号”、“马海德奖”、“第</w:t>
      </w:r>
      <w:r>
        <w:rPr>
          <w:rFonts w:ascii="仿宋_GB2312" w:eastAsia="仿宋_GB2312" w:hAnsi="宋体" w:cs="仿宋_GB2312"/>
          <w:kern w:val="21"/>
          <w:sz w:val="31"/>
          <w:szCs w:val="31"/>
          <w:shd w:val="clear" w:color="auto" w:fill="FFFFFF"/>
        </w:rPr>
        <w:t>42</w:t>
      </w:r>
      <w:r>
        <w:rPr>
          <w:rFonts w:ascii="仿宋_GB2312" w:eastAsia="仿宋_GB2312" w:hAnsi="宋体" w:cs="仿宋_GB2312" w:hint="eastAsia"/>
          <w:kern w:val="21"/>
          <w:sz w:val="31"/>
          <w:szCs w:val="31"/>
          <w:shd w:val="clear" w:color="auto" w:fill="FFFFFF"/>
        </w:rPr>
        <w:t>届南丁格尔奖章”、最美浙江人</w:t>
      </w:r>
      <w:r>
        <w:rPr>
          <w:rFonts w:ascii="仿宋_GB2312" w:eastAsia="仿宋_GB2312" w:hAnsi="宋体" w:cs="仿宋_GB2312"/>
          <w:kern w:val="21"/>
          <w:sz w:val="31"/>
          <w:szCs w:val="31"/>
          <w:shd w:val="clear" w:color="auto" w:fill="FFFFFF"/>
        </w:rPr>
        <w:t>——</w:t>
      </w:r>
      <w:r>
        <w:rPr>
          <w:rFonts w:ascii="仿宋_GB2312" w:eastAsia="仿宋_GB2312" w:hAnsi="宋体" w:cs="仿宋_GB2312"/>
          <w:kern w:val="21"/>
          <w:sz w:val="31"/>
          <w:szCs w:val="31"/>
          <w:shd w:val="clear" w:color="auto" w:fill="FFFFFF"/>
        </w:rPr>
        <w:t>2013</w:t>
      </w:r>
      <w:r>
        <w:rPr>
          <w:rFonts w:ascii="仿宋_GB2312" w:eastAsia="仿宋_GB2312" w:hAnsi="宋体" w:cs="仿宋_GB2312" w:hint="eastAsia"/>
          <w:kern w:val="21"/>
          <w:sz w:val="31"/>
          <w:szCs w:val="31"/>
          <w:shd w:val="clear" w:color="auto" w:fill="FFFFFF"/>
        </w:rPr>
        <w:t>年度浙江骄傲人物、“最美天使”十大感动事例等荣誉称号。</w:t>
      </w:r>
      <w:r>
        <w:rPr>
          <w:rFonts w:ascii="仿宋_GB2312" w:eastAsia="仿宋_GB2312" w:hAnsi="宋体" w:cs="仿宋_GB2312"/>
          <w:kern w:val="21"/>
          <w:sz w:val="31"/>
          <w:szCs w:val="31"/>
          <w:shd w:val="clear" w:color="auto" w:fill="FFFFFF"/>
        </w:rPr>
        <w:t>2014</w:t>
      </w:r>
      <w:r>
        <w:rPr>
          <w:rFonts w:ascii="仿宋_GB2312" w:eastAsia="仿宋_GB2312" w:hAnsi="宋体" w:cs="仿宋_GB2312" w:hint="eastAsia"/>
          <w:kern w:val="21"/>
          <w:sz w:val="31"/>
          <w:szCs w:val="31"/>
          <w:shd w:val="clear" w:color="auto" w:fill="FFFFFF"/>
        </w:rPr>
        <w:t>年</w:t>
      </w:r>
      <w:r>
        <w:rPr>
          <w:rFonts w:ascii="仿宋_GB2312" w:eastAsia="仿宋_GB2312" w:hAnsi="宋体" w:cs="仿宋_GB2312"/>
          <w:kern w:val="21"/>
          <w:sz w:val="31"/>
          <w:szCs w:val="31"/>
          <w:shd w:val="clear" w:color="auto" w:fill="FFFFFF"/>
        </w:rPr>
        <w:t>3</w:t>
      </w:r>
      <w:r>
        <w:rPr>
          <w:rFonts w:ascii="仿宋_GB2312" w:eastAsia="仿宋_GB2312" w:hAnsi="宋体" w:cs="仿宋_GB2312" w:hint="eastAsia"/>
          <w:kern w:val="21"/>
          <w:sz w:val="31"/>
          <w:szCs w:val="31"/>
          <w:shd w:val="clear" w:color="auto" w:fill="FFFFFF"/>
        </w:rPr>
        <w:t>月</w:t>
      </w:r>
      <w:r>
        <w:rPr>
          <w:rFonts w:ascii="仿宋_GB2312" w:eastAsia="仿宋_GB2312" w:hAnsi="宋体" w:cs="仿宋_GB2312"/>
          <w:kern w:val="21"/>
          <w:sz w:val="31"/>
          <w:szCs w:val="31"/>
          <w:shd w:val="clear" w:color="auto" w:fill="FFFFFF"/>
        </w:rPr>
        <w:t>24</w:t>
      </w:r>
      <w:r>
        <w:rPr>
          <w:rFonts w:ascii="仿宋_GB2312" w:eastAsia="仿宋_GB2312" w:hAnsi="宋体" w:cs="仿宋_GB2312" w:hint="eastAsia"/>
          <w:kern w:val="21"/>
          <w:sz w:val="31"/>
          <w:szCs w:val="31"/>
          <w:shd w:val="clear" w:color="auto" w:fill="FFFFFF"/>
        </w:rPr>
        <w:t>日，中共浙江省委、省人民政府印发《关于开展向浙江省皮肤病防治研究所上柏住院部医疗队学习活动的决定》。</w:t>
      </w:r>
      <w:r>
        <w:rPr>
          <w:rFonts w:ascii="仿宋_GB2312" w:eastAsia="仿宋_GB2312" w:hAnsi="宋体" w:cs="仿宋_GB2312"/>
          <w:kern w:val="21"/>
          <w:sz w:val="31"/>
          <w:szCs w:val="31"/>
          <w:shd w:val="clear" w:color="auto" w:fill="FFFFFF"/>
        </w:rPr>
        <w:t>2015</w:t>
      </w:r>
      <w:r>
        <w:rPr>
          <w:rFonts w:ascii="仿宋_GB2312" w:eastAsia="仿宋_GB2312" w:hAnsi="宋体" w:cs="仿宋_GB2312" w:hint="eastAsia"/>
          <w:kern w:val="21"/>
          <w:sz w:val="31"/>
          <w:szCs w:val="31"/>
          <w:shd w:val="clear" w:color="auto" w:fill="FFFFFF"/>
        </w:rPr>
        <w:t>年</w:t>
      </w:r>
      <w:r>
        <w:rPr>
          <w:rFonts w:ascii="仿宋_GB2312" w:eastAsia="仿宋_GB2312" w:hAnsi="宋体" w:cs="仿宋_GB2312"/>
          <w:kern w:val="21"/>
          <w:sz w:val="31"/>
          <w:szCs w:val="31"/>
          <w:shd w:val="clear" w:color="auto" w:fill="FFFFFF"/>
        </w:rPr>
        <w:t>3</w:t>
      </w:r>
      <w:r>
        <w:rPr>
          <w:rFonts w:ascii="仿宋_GB2312" w:eastAsia="仿宋_GB2312" w:hAnsi="宋体" w:cs="仿宋_GB2312" w:hint="eastAsia"/>
          <w:kern w:val="21"/>
          <w:sz w:val="31"/>
          <w:szCs w:val="31"/>
          <w:shd w:val="clear" w:color="auto" w:fill="FFFFFF"/>
        </w:rPr>
        <w:t>月，获得中宣部“时代楷模”荣誉称号。</w:t>
      </w:r>
    </w:p>
    <w:p w:rsidR="00FF74A5" w:rsidRDefault="00FF74A5" w:rsidP="00745989">
      <w:bookmarkStart w:id="0" w:name="_GoBack"/>
      <w:bookmarkEnd w:id="0"/>
    </w:p>
    <w:p w:rsidR="00FF74A5" w:rsidRDefault="00FF74A5" w:rsidP="00745989">
      <w:pPr>
        <w:spacing w:line="560" w:lineRule="exact"/>
        <w:rPr>
          <w:rFonts w:ascii="黑体" w:eastAsia="黑体" w:hAnsi="黑体"/>
          <w:spacing w:val="-6"/>
          <w:sz w:val="32"/>
          <w:szCs w:val="32"/>
        </w:rPr>
      </w:pPr>
      <w:r>
        <w:rPr>
          <w:rFonts w:ascii="黑体" w:eastAsia="黑体" w:hAnsi="黑体" w:hint="eastAsia"/>
          <w:spacing w:val="-6"/>
          <w:sz w:val="32"/>
          <w:szCs w:val="32"/>
        </w:rPr>
        <w:t>附件</w:t>
      </w:r>
      <w:r>
        <w:rPr>
          <w:rFonts w:ascii="黑体" w:eastAsia="黑体" w:hAnsi="黑体"/>
          <w:spacing w:val="-6"/>
          <w:sz w:val="32"/>
          <w:szCs w:val="32"/>
        </w:rPr>
        <w:t>3</w:t>
      </w:r>
    </w:p>
    <w:p w:rsidR="00FF74A5" w:rsidRDefault="00FF74A5" w:rsidP="00745989">
      <w:pPr>
        <w:spacing w:line="560" w:lineRule="exact"/>
        <w:rPr>
          <w:rFonts w:ascii="黑体" w:eastAsia="黑体" w:hAnsi="黑体"/>
          <w:spacing w:val="-6"/>
          <w:sz w:val="32"/>
          <w:szCs w:val="32"/>
        </w:rPr>
      </w:pPr>
    </w:p>
    <w:p w:rsidR="00FF74A5" w:rsidRDefault="00FF74A5" w:rsidP="00745989">
      <w:pPr>
        <w:spacing w:line="560" w:lineRule="exact"/>
        <w:jc w:val="center"/>
        <w:rPr>
          <w:rFonts w:ascii="宋体"/>
          <w:b/>
          <w:sz w:val="44"/>
          <w:szCs w:val="44"/>
        </w:rPr>
      </w:pPr>
      <w:r>
        <w:rPr>
          <w:rFonts w:ascii="宋体" w:hAnsi="宋体" w:hint="eastAsia"/>
          <w:b/>
          <w:sz w:val="44"/>
          <w:szCs w:val="44"/>
        </w:rPr>
        <w:t>白求恩奖章简介</w:t>
      </w:r>
    </w:p>
    <w:p w:rsidR="00FF74A5" w:rsidRDefault="00FF74A5" w:rsidP="009A2A19">
      <w:pPr>
        <w:spacing w:line="560" w:lineRule="exact"/>
        <w:ind w:firstLineChars="200" w:firstLine="31680"/>
        <w:rPr>
          <w:rFonts w:ascii="仿宋_GB2312" w:eastAsia="仿宋_GB2312" w:hAnsi="宋体" w:cs="仿宋_GB2312"/>
          <w:kern w:val="21"/>
          <w:sz w:val="31"/>
          <w:szCs w:val="31"/>
          <w:shd w:val="clear" w:color="auto" w:fill="FFFFFF"/>
        </w:rPr>
      </w:pPr>
      <w:r>
        <w:rPr>
          <w:rFonts w:ascii="仿宋_GB2312" w:eastAsia="仿宋_GB2312" w:hAnsi="宋体" w:cs="仿宋_GB2312" w:hint="eastAsia"/>
          <w:kern w:val="21"/>
          <w:sz w:val="31"/>
          <w:szCs w:val="31"/>
          <w:shd w:val="clear" w:color="auto" w:fill="FFFFFF"/>
        </w:rPr>
        <w:t>白求恩奖章是</w:t>
      </w:r>
      <w:r>
        <w:rPr>
          <w:rFonts w:ascii="仿宋_GB2312" w:eastAsia="仿宋_GB2312" w:hAnsi="宋体" w:cs="仿宋_GB2312"/>
          <w:kern w:val="21"/>
          <w:sz w:val="31"/>
          <w:szCs w:val="31"/>
          <w:shd w:val="clear" w:color="auto" w:fill="FFFFFF"/>
        </w:rPr>
        <w:t>1991</w:t>
      </w:r>
      <w:r>
        <w:rPr>
          <w:rFonts w:ascii="仿宋_GB2312" w:eastAsia="仿宋_GB2312" w:hAnsi="宋体" w:cs="仿宋_GB2312" w:hint="eastAsia"/>
          <w:kern w:val="21"/>
          <w:sz w:val="31"/>
          <w:szCs w:val="31"/>
          <w:shd w:val="clear" w:color="auto" w:fill="FFFFFF"/>
        </w:rPr>
        <w:t>年公布的《全国卫生系统荣誉称号暂行规定》</w:t>
      </w:r>
      <w:r>
        <w:rPr>
          <w:rFonts w:ascii="仿宋_GB2312" w:eastAsia="仿宋_GB2312" w:hAnsi="宋体" w:cs="仿宋_GB2312"/>
          <w:kern w:val="21"/>
          <w:sz w:val="31"/>
          <w:szCs w:val="31"/>
          <w:shd w:val="clear" w:color="auto" w:fill="FFFFFF"/>
        </w:rPr>
        <w:t>(</w:t>
      </w:r>
      <w:r>
        <w:rPr>
          <w:rFonts w:ascii="仿宋_GB2312" w:eastAsia="仿宋_GB2312" w:hAnsi="宋体" w:cs="仿宋_GB2312" w:hint="eastAsia"/>
          <w:kern w:val="21"/>
          <w:sz w:val="31"/>
          <w:szCs w:val="31"/>
          <w:shd w:val="clear" w:color="auto" w:fill="FFFFFF"/>
        </w:rPr>
        <w:t>原卫生部令第</w:t>
      </w:r>
      <w:r>
        <w:rPr>
          <w:rFonts w:ascii="仿宋_GB2312" w:eastAsia="仿宋_GB2312" w:hAnsi="宋体" w:cs="仿宋_GB2312"/>
          <w:kern w:val="21"/>
          <w:sz w:val="31"/>
          <w:szCs w:val="31"/>
          <w:shd w:val="clear" w:color="auto" w:fill="FFFFFF"/>
        </w:rPr>
        <w:t>14</w:t>
      </w:r>
      <w:r>
        <w:rPr>
          <w:rFonts w:ascii="仿宋_GB2312" w:eastAsia="仿宋_GB2312" w:hAnsi="宋体" w:cs="仿宋_GB2312" w:hint="eastAsia"/>
          <w:kern w:val="21"/>
          <w:sz w:val="31"/>
          <w:szCs w:val="31"/>
          <w:shd w:val="clear" w:color="auto" w:fill="FFFFFF"/>
        </w:rPr>
        <w:t>号</w:t>
      </w:r>
      <w:r>
        <w:rPr>
          <w:rFonts w:ascii="仿宋_GB2312" w:eastAsia="仿宋_GB2312" w:hAnsi="宋体" w:cs="仿宋_GB2312"/>
          <w:kern w:val="21"/>
          <w:sz w:val="31"/>
          <w:szCs w:val="31"/>
          <w:shd w:val="clear" w:color="auto" w:fill="FFFFFF"/>
        </w:rPr>
        <w:t>)</w:t>
      </w:r>
      <w:r>
        <w:rPr>
          <w:rFonts w:ascii="仿宋_GB2312" w:eastAsia="仿宋_GB2312" w:hAnsi="宋体" w:cs="仿宋_GB2312" w:hint="eastAsia"/>
          <w:kern w:val="21"/>
          <w:sz w:val="31"/>
          <w:szCs w:val="31"/>
          <w:shd w:val="clear" w:color="auto" w:fill="FFFFFF"/>
        </w:rPr>
        <w:t>设置的奖项，旨在表彰全心全意为病人服务，具有高尚的医德医风、精湛的医术，并在工作中有卓越贡献的医务人员。截至目前，全国共</w:t>
      </w:r>
      <w:r>
        <w:rPr>
          <w:rFonts w:ascii="仿宋_GB2312" w:eastAsia="仿宋_GB2312" w:hAnsi="宋体" w:cs="仿宋_GB2312"/>
          <w:kern w:val="21"/>
          <w:sz w:val="31"/>
          <w:szCs w:val="31"/>
          <w:shd w:val="clear" w:color="auto" w:fill="FFFFFF"/>
        </w:rPr>
        <w:t>48</w:t>
      </w:r>
      <w:r>
        <w:rPr>
          <w:rFonts w:ascii="仿宋_GB2312" w:eastAsia="仿宋_GB2312" w:hAnsi="宋体" w:cs="仿宋_GB2312" w:hint="eastAsia"/>
          <w:kern w:val="21"/>
          <w:sz w:val="31"/>
          <w:szCs w:val="31"/>
          <w:shd w:val="clear" w:color="auto" w:fill="FFFFFF"/>
        </w:rPr>
        <w:t>人获奖。</w:t>
      </w:r>
    </w:p>
    <w:p w:rsidR="00FF74A5" w:rsidRDefault="00FF74A5" w:rsidP="009A2A19">
      <w:pPr>
        <w:spacing w:line="560" w:lineRule="exact"/>
        <w:ind w:firstLineChars="200" w:firstLine="31680"/>
        <w:rPr>
          <w:rFonts w:ascii="仿宋_GB2312" w:eastAsia="仿宋_GB2312" w:hAnsi="宋体" w:cs="仿宋_GB2312"/>
          <w:kern w:val="21"/>
          <w:sz w:val="31"/>
          <w:szCs w:val="31"/>
          <w:shd w:val="clear" w:color="auto" w:fill="FFFFFF"/>
        </w:rPr>
      </w:pPr>
    </w:p>
    <w:p w:rsidR="00FF74A5" w:rsidRDefault="00FF74A5" w:rsidP="009A2A19">
      <w:pPr>
        <w:spacing w:line="560" w:lineRule="exact"/>
        <w:ind w:firstLineChars="200" w:firstLine="31680"/>
        <w:rPr>
          <w:rFonts w:ascii="宋体"/>
          <w:b/>
          <w:sz w:val="44"/>
          <w:szCs w:val="44"/>
        </w:rPr>
      </w:pPr>
      <w:r>
        <w:rPr>
          <w:rFonts w:ascii="宋体" w:hAnsi="宋体" w:hint="eastAsia"/>
          <w:b/>
          <w:sz w:val="44"/>
          <w:szCs w:val="44"/>
        </w:rPr>
        <w:t>南丁格尔奖章简介</w:t>
      </w:r>
    </w:p>
    <w:p w:rsidR="00FF74A5" w:rsidRDefault="00FF74A5" w:rsidP="009A2A19">
      <w:pPr>
        <w:spacing w:line="560" w:lineRule="exact"/>
        <w:ind w:firstLineChars="200" w:firstLine="31680"/>
        <w:rPr>
          <w:rFonts w:ascii="仿宋_GB2312" w:eastAsia="仿宋_GB2312" w:hAnsi="宋体" w:cs="仿宋_GB2312"/>
          <w:kern w:val="21"/>
          <w:sz w:val="31"/>
          <w:szCs w:val="31"/>
          <w:shd w:val="clear" w:color="auto" w:fill="FFFFFF"/>
        </w:rPr>
      </w:pPr>
      <w:r>
        <w:rPr>
          <w:rFonts w:ascii="仿宋_GB2312" w:eastAsia="仿宋_GB2312" w:hAnsi="宋体" w:cs="仿宋_GB2312" w:hint="eastAsia"/>
          <w:kern w:val="21"/>
          <w:sz w:val="31"/>
          <w:szCs w:val="31"/>
          <w:shd w:val="clear" w:color="auto" w:fill="FFFFFF"/>
        </w:rPr>
        <w:t>南丁格尔奖章是</w:t>
      </w:r>
      <w:r>
        <w:rPr>
          <w:rFonts w:ascii="仿宋_GB2312" w:eastAsia="仿宋_GB2312" w:hAnsi="宋体" w:cs="仿宋_GB2312"/>
          <w:kern w:val="21"/>
          <w:sz w:val="31"/>
          <w:szCs w:val="31"/>
          <w:shd w:val="clear" w:color="auto" w:fill="FFFFFF"/>
        </w:rPr>
        <w:t>1907</w:t>
      </w:r>
      <w:r>
        <w:rPr>
          <w:rFonts w:ascii="仿宋_GB2312" w:eastAsia="仿宋_GB2312" w:hAnsi="宋体" w:cs="仿宋_GB2312" w:hint="eastAsia"/>
          <w:kern w:val="21"/>
          <w:sz w:val="31"/>
          <w:szCs w:val="31"/>
          <w:shd w:val="clear" w:color="auto" w:fill="FFFFFF"/>
        </w:rPr>
        <w:t>年国际红十字组织在第八届国际红十字大会上设立的奖项，旨在表彰在护理事业中作出卓越贡献的工作者。截至目前，全国共</w:t>
      </w:r>
      <w:r>
        <w:rPr>
          <w:rFonts w:ascii="仿宋_GB2312" w:eastAsia="仿宋_GB2312" w:hAnsi="宋体" w:cs="仿宋_GB2312"/>
          <w:kern w:val="21"/>
          <w:sz w:val="31"/>
          <w:szCs w:val="31"/>
          <w:shd w:val="clear" w:color="auto" w:fill="FFFFFF"/>
        </w:rPr>
        <w:t>73</w:t>
      </w:r>
      <w:r>
        <w:rPr>
          <w:rFonts w:ascii="仿宋_GB2312" w:eastAsia="仿宋_GB2312" w:hAnsi="宋体" w:cs="仿宋_GB2312" w:hint="eastAsia"/>
          <w:kern w:val="21"/>
          <w:sz w:val="31"/>
          <w:szCs w:val="31"/>
          <w:shd w:val="clear" w:color="auto" w:fill="FFFFFF"/>
        </w:rPr>
        <w:t>人获奖。</w:t>
      </w:r>
    </w:p>
    <w:p w:rsidR="00FF74A5" w:rsidRDefault="00FF74A5" w:rsidP="00745989">
      <w:pPr>
        <w:spacing w:line="560" w:lineRule="exact"/>
        <w:ind w:right="-94"/>
        <w:rPr>
          <w:rFonts w:ascii="仿宋_GB2312" w:eastAsia="仿宋_GB2312" w:hAnsi="仿宋_GB2312" w:cs="仿宋_GB2312"/>
          <w:sz w:val="32"/>
          <w:szCs w:val="32"/>
        </w:rPr>
      </w:pPr>
    </w:p>
    <w:p w:rsidR="00FF74A5" w:rsidRDefault="00FF74A5" w:rsidP="00745989">
      <w:pPr>
        <w:spacing w:line="560" w:lineRule="exact"/>
        <w:ind w:right="-94"/>
        <w:jc w:val="center"/>
        <w:rPr>
          <w:rFonts w:ascii="宋体"/>
          <w:b/>
          <w:sz w:val="44"/>
          <w:szCs w:val="44"/>
        </w:rPr>
      </w:pPr>
      <w:r>
        <w:rPr>
          <w:rFonts w:ascii="宋体" w:hAnsi="宋体" w:hint="eastAsia"/>
          <w:b/>
          <w:sz w:val="44"/>
          <w:szCs w:val="44"/>
        </w:rPr>
        <w:t>“时代楷模”荣誉称号简介</w:t>
      </w:r>
    </w:p>
    <w:p w:rsidR="00FF74A5" w:rsidRDefault="00FF74A5" w:rsidP="009A2A19">
      <w:pPr>
        <w:spacing w:line="560" w:lineRule="exact"/>
        <w:ind w:right="-96" w:firstLineChars="200" w:firstLine="31680"/>
        <w:jc w:val="left"/>
        <w:rPr>
          <w:rFonts w:ascii="仿宋_GB2312" w:eastAsia="仿宋_GB2312" w:hAnsi="宋体" w:cs="仿宋_GB2312"/>
          <w:kern w:val="21"/>
          <w:sz w:val="31"/>
          <w:szCs w:val="31"/>
          <w:shd w:val="clear" w:color="auto" w:fill="FFFFFF"/>
        </w:rPr>
      </w:pPr>
      <w:r>
        <w:rPr>
          <w:rFonts w:ascii="仿宋_GB2312" w:eastAsia="仿宋_GB2312" w:hAnsi="宋体" w:cs="仿宋_GB2312" w:hint="eastAsia"/>
          <w:kern w:val="21"/>
          <w:sz w:val="31"/>
          <w:szCs w:val="31"/>
          <w:shd w:val="clear" w:color="auto" w:fill="FFFFFF"/>
        </w:rPr>
        <w:t>“时代楷模”是</w:t>
      </w:r>
      <w:r>
        <w:rPr>
          <w:rFonts w:ascii="仿宋_GB2312" w:eastAsia="仿宋_GB2312" w:hAnsi="宋体" w:cs="仿宋_GB2312"/>
          <w:kern w:val="21"/>
          <w:sz w:val="31"/>
          <w:szCs w:val="31"/>
          <w:shd w:val="clear" w:color="auto" w:fill="FFFFFF"/>
        </w:rPr>
        <w:t>2014</w:t>
      </w:r>
      <w:r>
        <w:rPr>
          <w:rFonts w:ascii="仿宋_GB2312" w:eastAsia="仿宋_GB2312" w:hAnsi="宋体" w:cs="仿宋_GB2312" w:hint="eastAsia"/>
          <w:kern w:val="21"/>
          <w:sz w:val="31"/>
          <w:szCs w:val="31"/>
          <w:shd w:val="clear" w:color="auto" w:fill="FFFFFF"/>
        </w:rPr>
        <w:t>年开始由中宣部集中组织宣传的全国重大先进典型。时代楷模充分体现“爱国、敬业、诚信、友善”的价值准则，充分体现中华传统美德，是具有很强先进性、代表性、时代性和典型性的先进人物。截至目前，全国卫生计生系统共</w:t>
      </w:r>
      <w:r>
        <w:rPr>
          <w:rFonts w:ascii="仿宋_GB2312" w:eastAsia="仿宋_GB2312" w:hAnsi="宋体" w:cs="仿宋_GB2312"/>
          <w:kern w:val="21"/>
          <w:sz w:val="31"/>
          <w:szCs w:val="31"/>
          <w:shd w:val="clear" w:color="auto" w:fill="FFFFFF"/>
        </w:rPr>
        <w:t>3</w:t>
      </w:r>
      <w:r>
        <w:rPr>
          <w:rFonts w:ascii="仿宋_GB2312" w:eastAsia="仿宋_GB2312" w:hAnsi="宋体" w:cs="仿宋_GB2312" w:hint="eastAsia"/>
          <w:kern w:val="21"/>
          <w:sz w:val="31"/>
          <w:szCs w:val="31"/>
          <w:shd w:val="clear" w:color="auto" w:fill="FFFFFF"/>
        </w:rPr>
        <w:t>位个人和</w:t>
      </w:r>
      <w:r>
        <w:rPr>
          <w:rFonts w:ascii="仿宋_GB2312" w:eastAsia="仿宋_GB2312" w:hAnsi="宋体" w:cs="仿宋_GB2312"/>
          <w:kern w:val="21"/>
          <w:sz w:val="31"/>
          <w:szCs w:val="31"/>
          <w:shd w:val="clear" w:color="auto" w:fill="FFFFFF"/>
        </w:rPr>
        <w:t>1</w:t>
      </w:r>
      <w:r>
        <w:rPr>
          <w:rFonts w:ascii="仿宋_GB2312" w:eastAsia="仿宋_GB2312" w:hAnsi="宋体" w:cs="仿宋_GB2312" w:hint="eastAsia"/>
          <w:kern w:val="21"/>
          <w:sz w:val="31"/>
          <w:szCs w:val="31"/>
          <w:shd w:val="clear" w:color="auto" w:fill="FFFFFF"/>
        </w:rPr>
        <w:t>个集体获此称号。</w:t>
      </w:r>
    </w:p>
    <w:p w:rsidR="00FF74A5" w:rsidRDefault="00FF74A5" w:rsidP="009A2A19">
      <w:pPr>
        <w:spacing w:line="560" w:lineRule="exact"/>
        <w:ind w:firstLineChars="200" w:firstLine="31680"/>
        <w:rPr>
          <w:rFonts w:ascii="仿宋" w:eastAsia="仿宋" w:hAnsi="仿宋" w:cs="仿宋"/>
          <w:color w:val="000000"/>
          <w:sz w:val="32"/>
          <w:szCs w:val="32"/>
        </w:rPr>
      </w:pPr>
    </w:p>
    <w:p w:rsidR="00FF74A5" w:rsidRDefault="00FF74A5" w:rsidP="00745989"/>
    <w:p w:rsidR="00FF74A5" w:rsidRDefault="00FF74A5" w:rsidP="00745989"/>
    <w:p w:rsidR="00FF74A5" w:rsidRPr="00745989" w:rsidRDefault="00FF74A5" w:rsidP="00BA4BA0">
      <w:pPr>
        <w:widowControl/>
        <w:spacing w:line="375" w:lineRule="atLeast"/>
        <w:jc w:val="left"/>
        <w:rPr>
          <w:rFonts w:ascii="宋体" w:cs="宋体"/>
          <w:kern w:val="0"/>
          <w:sz w:val="28"/>
          <w:szCs w:val="28"/>
        </w:rPr>
      </w:pPr>
    </w:p>
    <w:p w:rsidR="00FF74A5" w:rsidRPr="00AB5470" w:rsidRDefault="00FF74A5" w:rsidP="00AB5470">
      <w:pPr>
        <w:pStyle w:val="NormalWeb"/>
        <w:shd w:val="clear" w:color="auto" w:fill="FFFFFF"/>
        <w:spacing w:before="0" w:beforeAutospacing="0" w:after="0" w:afterAutospacing="0" w:line="360" w:lineRule="auto"/>
        <w:rPr>
          <w:rFonts w:ascii="Helvetica" w:hAnsi="Helvetica" w:cs="Helvetica"/>
          <w:b/>
          <w:color w:val="333333"/>
          <w:sz w:val="32"/>
          <w:szCs w:val="32"/>
        </w:rPr>
      </w:pPr>
      <w:r>
        <w:rPr>
          <w:rFonts w:ascii="Helvetica" w:hAnsi="Helvetica" w:cs="Helvetica"/>
          <w:b/>
          <w:color w:val="333333"/>
          <w:sz w:val="32"/>
          <w:szCs w:val="32"/>
        </w:rPr>
        <w:t xml:space="preserve">                                                                                                                                                                                                                                                                                                                                                                                                                                                                                                                                                                                                                                                                                                                                                                                                                                                                                                                                                                                                                                                                                                                                                                                                                                                                                                                                                                                                                                                                                                                                                                                                                                                                                                                                                                                                                                     </w:t>
      </w:r>
    </w:p>
    <w:sectPr w:rsidR="00FF74A5" w:rsidRPr="00AB5470" w:rsidSect="00E62597">
      <w:pgSz w:w="11906" w:h="16838"/>
      <w:pgMar w:top="1440" w:right="1274"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74A5" w:rsidRDefault="00FF74A5" w:rsidP="00E20805">
      <w:r>
        <w:separator/>
      </w:r>
    </w:p>
  </w:endnote>
  <w:endnote w:type="continuationSeparator" w:id="0">
    <w:p w:rsidR="00FF74A5" w:rsidRDefault="00FF74A5" w:rsidP="00E2080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微软雅黑">
    <w:panose1 w:val="00000000000000000000"/>
    <w:charset w:val="86"/>
    <w:family w:val="swiss"/>
    <w:notTrueType/>
    <w:pitch w:val="variable"/>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Helvetica">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altName w:val="黑体"/>
    <w:panose1 w:val="00000000000000000000"/>
    <w:charset w:val="86"/>
    <w:family w:val="modern"/>
    <w:notTrueType/>
    <w:pitch w:val="default"/>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74A5" w:rsidRDefault="00FF74A5" w:rsidP="00E20805">
      <w:r>
        <w:separator/>
      </w:r>
    </w:p>
  </w:footnote>
  <w:footnote w:type="continuationSeparator" w:id="0">
    <w:p w:rsidR="00FF74A5" w:rsidRDefault="00FF74A5" w:rsidP="00E2080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B2FDC"/>
    <w:multiLevelType w:val="multilevel"/>
    <w:tmpl w:val="742AD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622E42"/>
    <w:multiLevelType w:val="hybridMultilevel"/>
    <w:tmpl w:val="98EE867E"/>
    <w:lvl w:ilvl="0" w:tplc="2910D93E">
      <w:start w:val="1"/>
      <w:numFmt w:val="bullet"/>
      <w:lvlText w:val=""/>
      <w:lvlJc w:val="left"/>
      <w:pPr>
        <w:tabs>
          <w:tab w:val="num" w:pos="720"/>
        </w:tabs>
        <w:ind w:left="720" w:hanging="360"/>
      </w:pPr>
      <w:rPr>
        <w:rFonts w:ascii="Wingdings 2" w:hAnsi="Wingdings 2" w:hint="default"/>
      </w:rPr>
    </w:lvl>
    <w:lvl w:ilvl="1" w:tplc="B69C1AA8" w:tentative="1">
      <w:start w:val="1"/>
      <w:numFmt w:val="bullet"/>
      <w:lvlText w:val=""/>
      <w:lvlJc w:val="left"/>
      <w:pPr>
        <w:tabs>
          <w:tab w:val="num" w:pos="1440"/>
        </w:tabs>
        <w:ind w:left="1440" w:hanging="360"/>
      </w:pPr>
      <w:rPr>
        <w:rFonts w:ascii="Wingdings 2" w:hAnsi="Wingdings 2" w:hint="default"/>
      </w:rPr>
    </w:lvl>
    <w:lvl w:ilvl="2" w:tplc="F6EEBCF4" w:tentative="1">
      <w:start w:val="1"/>
      <w:numFmt w:val="bullet"/>
      <w:lvlText w:val=""/>
      <w:lvlJc w:val="left"/>
      <w:pPr>
        <w:tabs>
          <w:tab w:val="num" w:pos="2160"/>
        </w:tabs>
        <w:ind w:left="2160" w:hanging="360"/>
      </w:pPr>
      <w:rPr>
        <w:rFonts w:ascii="Wingdings 2" w:hAnsi="Wingdings 2" w:hint="default"/>
      </w:rPr>
    </w:lvl>
    <w:lvl w:ilvl="3" w:tplc="71C867B6" w:tentative="1">
      <w:start w:val="1"/>
      <w:numFmt w:val="bullet"/>
      <w:lvlText w:val=""/>
      <w:lvlJc w:val="left"/>
      <w:pPr>
        <w:tabs>
          <w:tab w:val="num" w:pos="2880"/>
        </w:tabs>
        <w:ind w:left="2880" w:hanging="360"/>
      </w:pPr>
      <w:rPr>
        <w:rFonts w:ascii="Wingdings 2" w:hAnsi="Wingdings 2" w:hint="default"/>
      </w:rPr>
    </w:lvl>
    <w:lvl w:ilvl="4" w:tplc="18665848" w:tentative="1">
      <w:start w:val="1"/>
      <w:numFmt w:val="bullet"/>
      <w:lvlText w:val=""/>
      <w:lvlJc w:val="left"/>
      <w:pPr>
        <w:tabs>
          <w:tab w:val="num" w:pos="3600"/>
        </w:tabs>
        <w:ind w:left="3600" w:hanging="360"/>
      </w:pPr>
      <w:rPr>
        <w:rFonts w:ascii="Wingdings 2" w:hAnsi="Wingdings 2" w:hint="default"/>
      </w:rPr>
    </w:lvl>
    <w:lvl w:ilvl="5" w:tplc="5666DBD6" w:tentative="1">
      <w:start w:val="1"/>
      <w:numFmt w:val="bullet"/>
      <w:lvlText w:val=""/>
      <w:lvlJc w:val="left"/>
      <w:pPr>
        <w:tabs>
          <w:tab w:val="num" w:pos="4320"/>
        </w:tabs>
        <w:ind w:left="4320" w:hanging="360"/>
      </w:pPr>
      <w:rPr>
        <w:rFonts w:ascii="Wingdings 2" w:hAnsi="Wingdings 2" w:hint="default"/>
      </w:rPr>
    </w:lvl>
    <w:lvl w:ilvl="6" w:tplc="1E1EE01A" w:tentative="1">
      <w:start w:val="1"/>
      <w:numFmt w:val="bullet"/>
      <w:lvlText w:val=""/>
      <w:lvlJc w:val="left"/>
      <w:pPr>
        <w:tabs>
          <w:tab w:val="num" w:pos="5040"/>
        </w:tabs>
        <w:ind w:left="5040" w:hanging="360"/>
      </w:pPr>
      <w:rPr>
        <w:rFonts w:ascii="Wingdings 2" w:hAnsi="Wingdings 2" w:hint="default"/>
      </w:rPr>
    </w:lvl>
    <w:lvl w:ilvl="7" w:tplc="05E45DD2" w:tentative="1">
      <w:start w:val="1"/>
      <w:numFmt w:val="bullet"/>
      <w:lvlText w:val=""/>
      <w:lvlJc w:val="left"/>
      <w:pPr>
        <w:tabs>
          <w:tab w:val="num" w:pos="5760"/>
        </w:tabs>
        <w:ind w:left="5760" w:hanging="360"/>
      </w:pPr>
      <w:rPr>
        <w:rFonts w:ascii="Wingdings 2" w:hAnsi="Wingdings 2" w:hint="default"/>
      </w:rPr>
    </w:lvl>
    <w:lvl w:ilvl="8" w:tplc="B6C09070" w:tentative="1">
      <w:start w:val="1"/>
      <w:numFmt w:val="bullet"/>
      <w:lvlText w:val=""/>
      <w:lvlJc w:val="left"/>
      <w:pPr>
        <w:tabs>
          <w:tab w:val="num" w:pos="6480"/>
        </w:tabs>
        <w:ind w:left="6480" w:hanging="360"/>
      </w:pPr>
      <w:rPr>
        <w:rFonts w:ascii="Wingdings 2" w:hAnsi="Wingdings 2" w:hint="default"/>
      </w:rPr>
    </w:lvl>
  </w:abstractNum>
  <w:abstractNum w:abstractNumId="2">
    <w:nsid w:val="1F623875"/>
    <w:multiLevelType w:val="hybridMultilevel"/>
    <w:tmpl w:val="307C60C6"/>
    <w:lvl w:ilvl="0" w:tplc="FFEC930E">
      <w:start w:val="1"/>
      <w:numFmt w:val="bullet"/>
      <w:lvlText w:val=""/>
      <w:lvlJc w:val="left"/>
      <w:pPr>
        <w:tabs>
          <w:tab w:val="num" w:pos="720"/>
        </w:tabs>
        <w:ind w:left="720" w:hanging="360"/>
      </w:pPr>
      <w:rPr>
        <w:rFonts w:ascii="Wingdings" w:hAnsi="Wingdings" w:hint="default"/>
      </w:rPr>
    </w:lvl>
    <w:lvl w:ilvl="1" w:tplc="EC24E716" w:tentative="1">
      <w:start w:val="1"/>
      <w:numFmt w:val="bullet"/>
      <w:lvlText w:val=""/>
      <w:lvlJc w:val="left"/>
      <w:pPr>
        <w:tabs>
          <w:tab w:val="num" w:pos="1440"/>
        </w:tabs>
        <w:ind w:left="1440" w:hanging="360"/>
      </w:pPr>
      <w:rPr>
        <w:rFonts w:ascii="Wingdings" w:hAnsi="Wingdings" w:hint="default"/>
      </w:rPr>
    </w:lvl>
    <w:lvl w:ilvl="2" w:tplc="EBD037E2" w:tentative="1">
      <w:start w:val="1"/>
      <w:numFmt w:val="bullet"/>
      <w:lvlText w:val=""/>
      <w:lvlJc w:val="left"/>
      <w:pPr>
        <w:tabs>
          <w:tab w:val="num" w:pos="2160"/>
        </w:tabs>
        <w:ind w:left="2160" w:hanging="360"/>
      </w:pPr>
      <w:rPr>
        <w:rFonts w:ascii="Wingdings" w:hAnsi="Wingdings" w:hint="default"/>
      </w:rPr>
    </w:lvl>
    <w:lvl w:ilvl="3" w:tplc="4B9867BE" w:tentative="1">
      <w:start w:val="1"/>
      <w:numFmt w:val="bullet"/>
      <w:lvlText w:val=""/>
      <w:lvlJc w:val="left"/>
      <w:pPr>
        <w:tabs>
          <w:tab w:val="num" w:pos="2880"/>
        </w:tabs>
        <w:ind w:left="2880" w:hanging="360"/>
      </w:pPr>
      <w:rPr>
        <w:rFonts w:ascii="Wingdings" w:hAnsi="Wingdings" w:hint="default"/>
      </w:rPr>
    </w:lvl>
    <w:lvl w:ilvl="4" w:tplc="75965F80" w:tentative="1">
      <w:start w:val="1"/>
      <w:numFmt w:val="bullet"/>
      <w:lvlText w:val=""/>
      <w:lvlJc w:val="left"/>
      <w:pPr>
        <w:tabs>
          <w:tab w:val="num" w:pos="3600"/>
        </w:tabs>
        <w:ind w:left="3600" w:hanging="360"/>
      </w:pPr>
      <w:rPr>
        <w:rFonts w:ascii="Wingdings" w:hAnsi="Wingdings" w:hint="default"/>
      </w:rPr>
    </w:lvl>
    <w:lvl w:ilvl="5" w:tplc="15DCF548" w:tentative="1">
      <w:start w:val="1"/>
      <w:numFmt w:val="bullet"/>
      <w:lvlText w:val=""/>
      <w:lvlJc w:val="left"/>
      <w:pPr>
        <w:tabs>
          <w:tab w:val="num" w:pos="4320"/>
        </w:tabs>
        <w:ind w:left="4320" w:hanging="360"/>
      </w:pPr>
      <w:rPr>
        <w:rFonts w:ascii="Wingdings" w:hAnsi="Wingdings" w:hint="default"/>
      </w:rPr>
    </w:lvl>
    <w:lvl w:ilvl="6" w:tplc="583ECBA0" w:tentative="1">
      <w:start w:val="1"/>
      <w:numFmt w:val="bullet"/>
      <w:lvlText w:val=""/>
      <w:lvlJc w:val="left"/>
      <w:pPr>
        <w:tabs>
          <w:tab w:val="num" w:pos="5040"/>
        </w:tabs>
        <w:ind w:left="5040" w:hanging="360"/>
      </w:pPr>
      <w:rPr>
        <w:rFonts w:ascii="Wingdings" w:hAnsi="Wingdings" w:hint="default"/>
      </w:rPr>
    </w:lvl>
    <w:lvl w:ilvl="7" w:tplc="5034473C" w:tentative="1">
      <w:start w:val="1"/>
      <w:numFmt w:val="bullet"/>
      <w:lvlText w:val=""/>
      <w:lvlJc w:val="left"/>
      <w:pPr>
        <w:tabs>
          <w:tab w:val="num" w:pos="5760"/>
        </w:tabs>
        <w:ind w:left="5760" w:hanging="360"/>
      </w:pPr>
      <w:rPr>
        <w:rFonts w:ascii="Wingdings" w:hAnsi="Wingdings" w:hint="default"/>
      </w:rPr>
    </w:lvl>
    <w:lvl w:ilvl="8" w:tplc="2452A21E" w:tentative="1">
      <w:start w:val="1"/>
      <w:numFmt w:val="bullet"/>
      <w:lvlText w:val=""/>
      <w:lvlJc w:val="left"/>
      <w:pPr>
        <w:tabs>
          <w:tab w:val="num" w:pos="6480"/>
        </w:tabs>
        <w:ind w:left="6480" w:hanging="360"/>
      </w:pPr>
      <w:rPr>
        <w:rFonts w:ascii="Wingdings" w:hAnsi="Wingdings" w:hint="default"/>
      </w:rPr>
    </w:lvl>
  </w:abstractNum>
  <w:abstractNum w:abstractNumId="3">
    <w:nsid w:val="34C23E4F"/>
    <w:multiLevelType w:val="hybridMultilevel"/>
    <w:tmpl w:val="985C8A28"/>
    <w:lvl w:ilvl="0" w:tplc="BCDE1442">
      <w:numFmt w:val="bullet"/>
      <w:lvlText w:val="—"/>
      <w:lvlJc w:val="left"/>
      <w:pPr>
        <w:ind w:left="840" w:hanging="840"/>
      </w:pPr>
      <w:rPr>
        <w:rFonts w:ascii="微软雅黑" w:eastAsia="微软雅黑" w:hAnsi="微软雅黑"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41797984"/>
    <w:multiLevelType w:val="hybridMultilevel"/>
    <w:tmpl w:val="F31E8930"/>
    <w:lvl w:ilvl="0" w:tplc="908A681C">
      <w:start w:val="1"/>
      <w:numFmt w:val="bullet"/>
      <w:lvlText w:val=""/>
      <w:lvlJc w:val="left"/>
      <w:pPr>
        <w:tabs>
          <w:tab w:val="num" w:pos="720"/>
        </w:tabs>
        <w:ind w:left="720" w:hanging="360"/>
      </w:pPr>
      <w:rPr>
        <w:rFonts w:ascii="Wingdings 2" w:hAnsi="Wingdings 2" w:hint="default"/>
      </w:rPr>
    </w:lvl>
    <w:lvl w:ilvl="1" w:tplc="666C92DA">
      <w:start w:val="1"/>
      <w:numFmt w:val="bullet"/>
      <w:lvlText w:val=""/>
      <w:lvlJc w:val="left"/>
      <w:pPr>
        <w:tabs>
          <w:tab w:val="num" w:pos="1440"/>
        </w:tabs>
        <w:ind w:left="1440" w:hanging="360"/>
      </w:pPr>
      <w:rPr>
        <w:rFonts w:ascii="Wingdings 2" w:hAnsi="Wingdings 2" w:hint="default"/>
      </w:rPr>
    </w:lvl>
    <w:lvl w:ilvl="2" w:tplc="2728AA84" w:tentative="1">
      <w:start w:val="1"/>
      <w:numFmt w:val="bullet"/>
      <w:lvlText w:val=""/>
      <w:lvlJc w:val="left"/>
      <w:pPr>
        <w:tabs>
          <w:tab w:val="num" w:pos="2160"/>
        </w:tabs>
        <w:ind w:left="2160" w:hanging="360"/>
      </w:pPr>
      <w:rPr>
        <w:rFonts w:ascii="Wingdings 2" w:hAnsi="Wingdings 2" w:hint="default"/>
      </w:rPr>
    </w:lvl>
    <w:lvl w:ilvl="3" w:tplc="016E3D40" w:tentative="1">
      <w:start w:val="1"/>
      <w:numFmt w:val="bullet"/>
      <w:lvlText w:val=""/>
      <w:lvlJc w:val="left"/>
      <w:pPr>
        <w:tabs>
          <w:tab w:val="num" w:pos="2880"/>
        </w:tabs>
        <w:ind w:left="2880" w:hanging="360"/>
      </w:pPr>
      <w:rPr>
        <w:rFonts w:ascii="Wingdings 2" w:hAnsi="Wingdings 2" w:hint="default"/>
      </w:rPr>
    </w:lvl>
    <w:lvl w:ilvl="4" w:tplc="2BACAB3C" w:tentative="1">
      <w:start w:val="1"/>
      <w:numFmt w:val="bullet"/>
      <w:lvlText w:val=""/>
      <w:lvlJc w:val="left"/>
      <w:pPr>
        <w:tabs>
          <w:tab w:val="num" w:pos="3600"/>
        </w:tabs>
        <w:ind w:left="3600" w:hanging="360"/>
      </w:pPr>
      <w:rPr>
        <w:rFonts w:ascii="Wingdings 2" w:hAnsi="Wingdings 2" w:hint="default"/>
      </w:rPr>
    </w:lvl>
    <w:lvl w:ilvl="5" w:tplc="BD5AA782" w:tentative="1">
      <w:start w:val="1"/>
      <w:numFmt w:val="bullet"/>
      <w:lvlText w:val=""/>
      <w:lvlJc w:val="left"/>
      <w:pPr>
        <w:tabs>
          <w:tab w:val="num" w:pos="4320"/>
        </w:tabs>
        <w:ind w:left="4320" w:hanging="360"/>
      </w:pPr>
      <w:rPr>
        <w:rFonts w:ascii="Wingdings 2" w:hAnsi="Wingdings 2" w:hint="default"/>
      </w:rPr>
    </w:lvl>
    <w:lvl w:ilvl="6" w:tplc="C0D4232C" w:tentative="1">
      <w:start w:val="1"/>
      <w:numFmt w:val="bullet"/>
      <w:lvlText w:val=""/>
      <w:lvlJc w:val="left"/>
      <w:pPr>
        <w:tabs>
          <w:tab w:val="num" w:pos="5040"/>
        </w:tabs>
        <w:ind w:left="5040" w:hanging="360"/>
      </w:pPr>
      <w:rPr>
        <w:rFonts w:ascii="Wingdings 2" w:hAnsi="Wingdings 2" w:hint="default"/>
      </w:rPr>
    </w:lvl>
    <w:lvl w:ilvl="7" w:tplc="C3DC551E" w:tentative="1">
      <w:start w:val="1"/>
      <w:numFmt w:val="bullet"/>
      <w:lvlText w:val=""/>
      <w:lvlJc w:val="left"/>
      <w:pPr>
        <w:tabs>
          <w:tab w:val="num" w:pos="5760"/>
        </w:tabs>
        <w:ind w:left="5760" w:hanging="360"/>
      </w:pPr>
      <w:rPr>
        <w:rFonts w:ascii="Wingdings 2" w:hAnsi="Wingdings 2" w:hint="default"/>
      </w:rPr>
    </w:lvl>
    <w:lvl w:ilvl="8" w:tplc="DE0285F4" w:tentative="1">
      <w:start w:val="1"/>
      <w:numFmt w:val="bullet"/>
      <w:lvlText w:val=""/>
      <w:lvlJc w:val="left"/>
      <w:pPr>
        <w:tabs>
          <w:tab w:val="num" w:pos="6480"/>
        </w:tabs>
        <w:ind w:left="6480" w:hanging="360"/>
      </w:pPr>
      <w:rPr>
        <w:rFonts w:ascii="Wingdings 2" w:hAnsi="Wingdings 2" w:hint="default"/>
      </w:rPr>
    </w:lvl>
  </w:abstractNum>
  <w:abstractNum w:abstractNumId="5">
    <w:nsid w:val="4A2D6949"/>
    <w:multiLevelType w:val="hybridMultilevel"/>
    <w:tmpl w:val="D08654C6"/>
    <w:lvl w:ilvl="0" w:tplc="9DE62510">
      <w:start w:val="1"/>
      <w:numFmt w:val="bullet"/>
      <w:lvlText w:val=""/>
      <w:lvlJc w:val="left"/>
      <w:pPr>
        <w:tabs>
          <w:tab w:val="num" w:pos="720"/>
        </w:tabs>
        <w:ind w:left="720" w:hanging="360"/>
      </w:pPr>
      <w:rPr>
        <w:rFonts w:ascii="Wingdings" w:hAnsi="Wingdings" w:hint="default"/>
      </w:rPr>
    </w:lvl>
    <w:lvl w:ilvl="1" w:tplc="3FAC28DC" w:tentative="1">
      <w:start w:val="1"/>
      <w:numFmt w:val="bullet"/>
      <w:lvlText w:val=""/>
      <w:lvlJc w:val="left"/>
      <w:pPr>
        <w:tabs>
          <w:tab w:val="num" w:pos="1440"/>
        </w:tabs>
        <w:ind w:left="1440" w:hanging="360"/>
      </w:pPr>
      <w:rPr>
        <w:rFonts w:ascii="Wingdings" w:hAnsi="Wingdings" w:hint="default"/>
      </w:rPr>
    </w:lvl>
    <w:lvl w:ilvl="2" w:tplc="066A7BE0" w:tentative="1">
      <w:start w:val="1"/>
      <w:numFmt w:val="bullet"/>
      <w:lvlText w:val=""/>
      <w:lvlJc w:val="left"/>
      <w:pPr>
        <w:tabs>
          <w:tab w:val="num" w:pos="2160"/>
        </w:tabs>
        <w:ind w:left="2160" w:hanging="360"/>
      </w:pPr>
      <w:rPr>
        <w:rFonts w:ascii="Wingdings" w:hAnsi="Wingdings" w:hint="default"/>
      </w:rPr>
    </w:lvl>
    <w:lvl w:ilvl="3" w:tplc="A07EB134" w:tentative="1">
      <w:start w:val="1"/>
      <w:numFmt w:val="bullet"/>
      <w:lvlText w:val=""/>
      <w:lvlJc w:val="left"/>
      <w:pPr>
        <w:tabs>
          <w:tab w:val="num" w:pos="2880"/>
        </w:tabs>
        <w:ind w:left="2880" w:hanging="360"/>
      </w:pPr>
      <w:rPr>
        <w:rFonts w:ascii="Wingdings" w:hAnsi="Wingdings" w:hint="default"/>
      </w:rPr>
    </w:lvl>
    <w:lvl w:ilvl="4" w:tplc="9686341A" w:tentative="1">
      <w:start w:val="1"/>
      <w:numFmt w:val="bullet"/>
      <w:lvlText w:val=""/>
      <w:lvlJc w:val="left"/>
      <w:pPr>
        <w:tabs>
          <w:tab w:val="num" w:pos="3600"/>
        </w:tabs>
        <w:ind w:left="3600" w:hanging="360"/>
      </w:pPr>
      <w:rPr>
        <w:rFonts w:ascii="Wingdings" w:hAnsi="Wingdings" w:hint="default"/>
      </w:rPr>
    </w:lvl>
    <w:lvl w:ilvl="5" w:tplc="172EBF58" w:tentative="1">
      <w:start w:val="1"/>
      <w:numFmt w:val="bullet"/>
      <w:lvlText w:val=""/>
      <w:lvlJc w:val="left"/>
      <w:pPr>
        <w:tabs>
          <w:tab w:val="num" w:pos="4320"/>
        </w:tabs>
        <w:ind w:left="4320" w:hanging="360"/>
      </w:pPr>
      <w:rPr>
        <w:rFonts w:ascii="Wingdings" w:hAnsi="Wingdings" w:hint="default"/>
      </w:rPr>
    </w:lvl>
    <w:lvl w:ilvl="6" w:tplc="0832D5CA" w:tentative="1">
      <w:start w:val="1"/>
      <w:numFmt w:val="bullet"/>
      <w:lvlText w:val=""/>
      <w:lvlJc w:val="left"/>
      <w:pPr>
        <w:tabs>
          <w:tab w:val="num" w:pos="5040"/>
        </w:tabs>
        <w:ind w:left="5040" w:hanging="360"/>
      </w:pPr>
      <w:rPr>
        <w:rFonts w:ascii="Wingdings" w:hAnsi="Wingdings" w:hint="default"/>
      </w:rPr>
    </w:lvl>
    <w:lvl w:ilvl="7" w:tplc="2B3E564A" w:tentative="1">
      <w:start w:val="1"/>
      <w:numFmt w:val="bullet"/>
      <w:lvlText w:val=""/>
      <w:lvlJc w:val="left"/>
      <w:pPr>
        <w:tabs>
          <w:tab w:val="num" w:pos="5760"/>
        </w:tabs>
        <w:ind w:left="5760" w:hanging="360"/>
      </w:pPr>
      <w:rPr>
        <w:rFonts w:ascii="Wingdings" w:hAnsi="Wingdings" w:hint="default"/>
      </w:rPr>
    </w:lvl>
    <w:lvl w:ilvl="8" w:tplc="E1421ACE" w:tentative="1">
      <w:start w:val="1"/>
      <w:numFmt w:val="bullet"/>
      <w:lvlText w:val=""/>
      <w:lvlJc w:val="left"/>
      <w:pPr>
        <w:tabs>
          <w:tab w:val="num" w:pos="6480"/>
        </w:tabs>
        <w:ind w:left="6480" w:hanging="360"/>
      </w:pPr>
      <w:rPr>
        <w:rFonts w:ascii="Wingdings" w:hAnsi="Wingdings" w:hint="default"/>
      </w:rPr>
    </w:lvl>
  </w:abstractNum>
  <w:abstractNum w:abstractNumId="6">
    <w:nsid w:val="659A1B68"/>
    <w:multiLevelType w:val="multilevel"/>
    <w:tmpl w:val="5C56D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5"/>
  </w:num>
  <w:num w:numId="4">
    <w:abstractNumId w:val="2"/>
  </w:num>
  <w:num w:numId="5">
    <w:abstractNumId w:val="0"/>
  </w:num>
  <w:num w:numId="6">
    <w:abstractNumId w:val="6"/>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20805"/>
    <w:rsid w:val="00004705"/>
    <w:rsid w:val="00035F21"/>
    <w:rsid w:val="0004334B"/>
    <w:rsid w:val="00080A49"/>
    <w:rsid w:val="000B792F"/>
    <w:rsid w:val="0013251D"/>
    <w:rsid w:val="00135020"/>
    <w:rsid w:val="0014194C"/>
    <w:rsid w:val="00185CFC"/>
    <w:rsid w:val="00197C1C"/>
    <w:rsid w:val="001A2D05"/>
    <w:rsid w:val="001C535D"/>
    <w:rsid w:val="001C63E6"/>
    <w:rsid w:val="001D2F89"/>
    <w:rsid w:val="001D3F8F"/>
    <w:rsid w:val="001D558E"/>
    <w:rsid w:val="001F7838"/>
    <w:rsid w:val="00206577"/>
    <w:rsid w:val="00227CE0"/>
    <w:rsid w:val="00251946"/>
    <w:rsid w:val="002A4D2C"/>
    <w:rsid w:val="002D4812"/>
    <w:rsid w:val="002F7854"/>
    <w:rsid w:val="00354CF9"/>
    <w:rsid w:val="00366AEF"/>
    <w:rsid w:val="003B4ACC"/>
    <w:rsid w:val="003B576E"/>
    <w:rsid w:val="003C39C9"/>
    <w:rsid w:val="003D065E"/>
    <w:rsid w:val="003E159E"/>
    <w:rsid w:val="003F13F1"/>
    <w:rsid w:val="00405BA6"/>
    <w:rsid w:val="00462B2C"/>
    <w:rsid w:val="00491935"/>
    <w:rsid w:val="004A2393"/>
    <w:rsid w:val="004B4EFB"/>
    <w:rsid w:val="004D662C"/>
    <w:rsid w:val="004E5405"/>
    <w:rsid w:val="004E7559"/>
    <w:rsid w:val="00507568"/>
    <w:rsid w:val="0051489C"/>
    <w:rsid w:val="00543024"/>
    <w:rsid w:val="005468E0"/>
    <w:rsid w:val="005620AF"/>
    <w:rsid w:val="00587982"/>
    <w:rsid w:val="005931BB"/>
    <w:rsid w:val="005A6B56"/>
    <w:rsid w:val="005C531C"/>
    <w:rsid w:val="005D1C42"/>
    <w:rsid w:val="005D565F"/>
    <w:rsid w:val="005E36B8"/>
    <w:rsid w:val="005E6C29"/>
    <w:rsid w:val="006347CA"/>
    <w:rsid w:val="00652B1F"/>
    <w:rsid w:val="00655880"/>
    <w:rsid w:val="0065789A"/>
    <w:rsid w:val="0069694F"/>
    <w:rsid w:val="0070102F"/>
    <w:rsid w:val="00701898"/>
    <w:rsid w:val="00745989"/>
    <w:rsid w:val="00786000"/>
    <w:rsid w:val="00794BAB"/>
    <w:rsid w:val="007B10C4"/>
    <w:rsid w:val="008043DD"/>
    <w:rsid w:val="00816903"/>
    <w:rsid w:val="00817AEC"/>
    <w:rsid w:val="00827231"/>
    <w:rsid w:val="008A5F69"/>
    <w:rsid w:val="008D43AA"/>
    <w:rsid w:val="008D58FF"/>
    <w:rsid w:val="008E482D"/>
    <w:rsid w:val="00900E17"/>
    <w:rsid w:val="00903FEB"/>
    <w:rsid w:val="00930F04"/>
    <w:rsid w:val="00940675"/>
    <w:rsid w:val="00976BAB"/>
    <w:rsid w:val="00982336"/>
    <w:rsid w:val="009A2A19"/>
    <w:rsid w:val="009A6337"/>
    <w:rsid w:val="009E7E6B"/>
    <w:rsid w:val="009F5BBE"/>
    <w:rsid w:val="00A01C70"/>
    <w:rsid w:val="00A02B5C"/>
    <w:rsid w:val="00A13BC1"/>
    <w:rsid w:val="00A277FE"/>
    <w:rsid w:val="00A33C54"/>
    <w:rsid w:val="00A40D50"/>
    <w:rsid w:val="00A73282"/>
    <w:rsid w:val="00A74561"/>
    <w:rsid w:val="00A8076E"/>
    <w:rsid w:val="00A8136E"/>
    <w:rsid w:val="00AB5470"/>
    <w:rsid w:val="00AD0464"/>
    <w:rsid w:val="00AD1B5D"/>
    <w:rsid w:val="00B05426"/>
    <w:rsid w:val="00B34962"/>
    <w:rsid w:val="00B54B52"/>
    <w:rsid w:val="00BA4BA0"/>
    <w:rsid w:val="00BA5094"/>
    <w:rsid w:val="00BA7414"/>
    <w:rsid w:val="00BF0B3B"/>
    <w:rsid w:val="00C50251"/>
    <w:rsid w:val="00C84480"/>
    <w:rsid w:val="00CD49FC"/>
    <w:rsid w:val="00CF0020"/>
    <w:rsid w:val="00CF3448"/>
    <w:rsid w:val="00D042F2"/>
    <w:rsid w:val="00D216D7"/>
    <w:rsid w:val="00D46661"/>
    <w:rsid w:val="00D54320"/>
    <w:rsid w:val="00D61F53"/>
    <w:rsid w:val="00D86A19"/>
    <w:rsid w:val="00DA28A7"/>
    <w:rsid w:val="00DC0C6B"/>
    <w:rsid w:val="00DC3522"/>
    <w:rsid w:val="00E04C4B"/>
    <w:rsid w:val="00E136CF"/>
    <w:rsid w:val="00E20805"/>
    <w:rsid w:val="00E23D9D"/>
    <w:rsid w:val="00E34E31"/>
    <w:rsid w:val="00E524A6"/>
    <w:rsid w:val="00E62597"/>
    <w:rsid w:val="00E86C0C"/>
    <w:rsid w:val="00EE4EEF"/>
    <w:rsid w:val="00F619C9"/>
    <w:rsid w:val="00F80BC8"/>
    <w:rsid w:val="00F90B37"/>
    <w:rsid w:val="00F92771"/>
    <w:rsid w:val="00FA4BC7"/>
    <w:rsid w:val="00FA5DF2"/>
    <w:rsid w:val="00FA5FC7"/>
    <w:rsid w:val="00FB292E"/>
    <w:rsid w:val="00FC3551"/>
    <w:rsid w:val="00FD4AB0"/>
    <w:rsid w:val="00FE3992"/>
    <w:rsid w:val="00FE4FC8"/>
    <w:rsid w:val="00FF37A0"/>
    <w:rsid w:val="00FF74A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2597"/>
    <w:pPr>
      <w:widowControl w:val="0"/>
      <w:jc w:val="both"/>
    </w:pPr>
  </w:style>
  <w:style w:type="paragraph" w:styleId="Heading1">
    <w:name w:val="heading 1"/>
    <w:basedOn w:val="Normal"/>
    <w:link w:val="Heading1Char"/>
    <w:uiPriority w:val="99"/>
    <w:qFormat/>
    <w:rsid w:val="00E20805"/>
    <w:pPr>
      <w:widowControl/>
      <w:spacing w:before="100" w:beforeAutospacing="1" w:after="100" w:afterAutospacing="1"/>
      <w:jc w:val="left"/>
      <w:outlineLvl w:val="0"/>
    </w:pPr>
    <w:rPr>
      <w:rFonts w:ascii="宋体" w:hAnsi="宋体" w:cs="宋体"/>
      <w:b/>
      <w:bCs/>
      <w:kern w:val="36"/>
      <w:sz w:val="48"/>
      <w:szCs w:val="48"/>
    </w:rPr>
  </w:style>
  <w:style w:type="paragraph" w:styleId="Heading2">
    <w:name w:val="heading 2"/>
    <w:basedOn w:val="Normal"/>
    <w:next w:val="Normal"/>
    <w:link w:val="Heading2Char"/>
    <w:uiPriority w:val="99"/>
    <w:qFormat/>
    <w:rsid w:val="00AB5470"/>
    <w:pPr>
      <w:keepNext/>
      <w:keepLines/>
      <w:spacing w:before="260" w:after="260" w:line="416" w:lineRule="auto"/>
      <w:outlineLvl w:val="1"/>
    </w:pPr>
    <w:rPr>
      <w:rFonts w:ascii="Cambria" w:hAnsi="Cambria"/>
      <w:b/>
      <w:bCs/>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20805"/>
    <w:rPr>
      <w:rFonts w:ascii="宋体" w:eastAsia="宋体" w:hAnsi="宋体" w:cs="宋体"/>
      <w:b/>
      <w:bCs/>
      <w:kern w:val="36"/>
      <w:sz w:val="48"/>
      <w:szCs w:val="48"/>
    </w:rPr>
  </w:style>
  <w:style w:type="character" w:customStyle="1" w:styleId="Heading2Char">
    <w:name w:val="Heading 2 Char"/>
    <w:basedOn w:val="DefaultParagraphFont"/>
    <w:link w:val="Heading2"/>
    <w:uiPriority w:val="99"/>
    <w:semiHidden/>
    <w:locked/>
    <w:rsid w:val="00AB5470"/>
    <w:rPr>
      <w:rFonts w:ascii="Cambria" w:eastAsia="宋体" w:hAnsi="Cambria" w:cs="Times New Roman"/>
      <w:b/>
      <w:bCs/>
      <w:sz w:val="32"/>
      <w:szCs w:val="32"/>
    </w:rPr>
  </w:style>
  <w:style w:type="paragraph" w:styleId="Header">
    <w:name w:val="header"/>
    <w:basedOn w:val="Normal"/>
    <w:link w:val="HeaderChar"/>
    <w:uiPriority w:val="99"/>
    <w:semiHidden/>
    <w:rsid w:val="00E20805"/>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E20805"/>
    <w:rPr>
      <w:rFonts w:cs="Times New Roman"/>
      <w:sz w:val="18"/>
      <w:szCs w:val="18"/>
    </w:rPr>
  </w:style>
  <w:style w:type="paragraph" w:styleId="Footer">
    <w:name w:val="footer"/>
    <w:basedOn w:val="Normal"/>
    <w:link w:val="FooterChar"/>
    <w:uiPriority w:val="99"/>
    <w:semiHidden/>
    <w:rsid w:val="00E20805"/>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E20805"/>
    <w:rPr>
      <w:rFonts w:cs="Times New Roman"/>
      <w:sz w:val="18"/>
      <w:szCs w:val="18"/>
    </w:rPr>
  </w:style>
  <w:style w:type="character" w:styleId="Strong">
    <w:name w:val="Strong"/>
    <w:basedOn w:val="DefaultParagraphFont"/>
    <w:uiPriority w:val="99"/>
    <w:qFormat/>
    <w:rsid w:val="00E20805"/>
    <w:rPr>
      <w:rFonts w:cs="Times New Roman"/>
      <w:b/>
      <w:bCs/>
    </w:rPr>
  </w:style>
  <w:style w:type="character" w:customStyle="1" w:styleId="apple-converted-space">
    <w:name w:val="apple-converted-space"/>
    <w:basedOn w:val="DefaultParagraphFont"/>
    <w:uiPriority w:val="99"/>
    <w:rsid w:val="00E20805"/>
    <w:rPr>
      <w:rFonts w:cs="Times New Roman"/>
    </w:rPr>
  </w:style>
  <w:style w:type="paragraph" w:styleId="NormalWeb">
    <w:name w:val="Normal (Web)"/>
    <w:basedOn w:val="Normal"/>
    <w:uiPriority w:val="99"/>
    <w:rsid w:val="00E20805"/>
    <w:pPr>
      <w:widowControl/>
      <w:spacing w:before="100" w:beforeAutospacing="1" w:after="100" w:afterAutospacing="1"/>
      <w:jc w:val="left"/>
    </w:pPr>
    <w:rPr>
      <w:rFonts w:ascii="宋体" w:hAnsi="宋体" w:cs="宋体"/>
      <w:kern w:val="0"/>
      <w:sz w:val="24"/>
      <w:szCs w:val="24"/>
    </w:rPr>
  </w:style>
  <w:style w:type="character" w:styleId="Hyperlink">
    <w:name w:val="Hyperlink"/>
    <w:basedOn w:val="DefaultParagraphFont"/>
    <w:uiPriority w:val="99"/>
    <w:semiHidden/>
    <w:rsid w:val="00E20805"/>
    <w:rPr>
      <w:rFonts w:cs="Times New Roman"/>
      <w:color w:val="0000FF"/>
      <w:u w:val="single"/>
    </w:rPr>
  </w:style>
  <w:style w:type="paragraph" w:styleId="ListParagraph">
    <w:name w:val="List Paragraph"/>
    <w:basedOn w:val="Normal"/>
    <w:uiPriority w:val="99"/>
    <w:qFormat/>
    <w:rsid w:val="00FA4BC7"/>
    <w:pPr>
      <w:widowControl/>
      <w:ind w:firstLineChars="200" w:firstLine="420"/>
      <w:jc w:val="left"/>
    </w:pPr>
    <w:rPr>
      <w:rFonts w:ascii="宋体" w:hAnsi="宋体" w:cs="宋体"/>
      <w:kern w:val="0"/>
      <w:sz w:val="24"/>
      <w:szCs w:val="24"/>
    </w:rPr>
  </w:style>
  <w:style w:type="character" w:customStyle="1" w:styleId="time">
    <w:name w:val="time"/>
    <w:basedOn w:val="DefaultParagraphFont"/>
    <w:uiPriority w:val="99"/>
    <w:rsid w:val="00786000"/>
    <w:rPr>
      <w:rFonts w:cs="Times New Roman"/>
    </w:rPr>
  </w:style>
  <w:style w:type="character" w:styleId="Emphasis">
    <w:name w:val="Emphasis"/>
    <w:basedOn w:val="DefaultParagraphFont"/>
    <w:uiPriority w:val="99"/>
    <w:qFormat/>
    <w:rsid w:val="00786000"/>
    <w:rPr>
      <w:rFonts w:cs="Times New Roman"/>
      <w:i/>
      <w:iCs/>
    </w:rPr>
  </w:style>
</w:styles>
</file>

<file path=word/webSettings.xml><?xml version="1.0" encoding="utf-8"?>
<w:webSettings xmlns:r="http://schemas.openxmlformats.org/officeDocument/2006/relationships" xmlns:w="http://schemas.openxmlformats.org/wordprocessingml/2006/main">
  <w:divs>
    <w:div w:id="459618402">
      <w:marLeft w:val="0"/>
      <w:marRight w:val="0"/>
      <w:marTop w:val="0"/>
      <w:marBottom w:val="0"/>
      <w:divBdr>
        <w:top w:val="none" w:sz="0" w:space="0" w:color="auto"/>
        <w:left w:val="none" w:sz="0" w:space="0" w:color="auto"/>
        <w:bottom w:val="none" w:sz="0" w:space="0" w:color="auto"/>
        <w:right w:val="none" w:sz="0" w:space="0" w:color="auto"/>
      </w:divBdr>
    </w:div>
    <w:div w:id="459618404">
      <w:marLeft w:val="0"/>
      <w:marRight w:val="0"/>
      <w:marTop w:val="0"/>
      <w:marBottom w:val="0"/>
      <w:divBdr>
        <w:top w:val="none" w:sz="0" w:space="0" w:color="auto"/>
        <w:left w:val="none" w:sz="0" w:space="0" w:color="auto"/>
        <w:bottom w:val="none" w:sz="0" w:space="0" w:color="auto"/>
        <w:right w:val="none" w:sz="0" w:space="0" w:color="auto"/>
      </w:divBdr>
      <w:divsChild>
        <w:div w:id="459618405">
          <w:marLeft w:val="1008"/>
          <w:marRight w:val="0"/>
          <w:marTop w:val="115"/>
          <w:marBottom w:val="0"/>
          <w:divBdr>
            <w:top w:val="none" w:sz="0" w:space="0" w:color="auto"/>
            <w:left w:val="none" w:sz="0" w:space="0" w:color="auto"/>
            <w:bottom w:val="none" w:sz="0" w:space="0" w:color="auto"/>
            <w:right w:val="none" w:sz="0" w:space="0" w:color="auto"/>
          </w:divBdr>
        </w:div>
        <w:div w:id="459618425">
          <w:marLeft w:val="1008"/>
          <w:marRight w:val="0"/>
          <w:marTop w:val="115"/>
          <w:marBottom w:val="0"/>
          <w:divBdr>
            <w:top w:val="none" w:sz="0" w:space="0" w:color="auto"/>
            <w:left w:val="none" w:sz="0" w:space="0" w:color="auto"/>
            <w:bottom w:val="none" w:sz="0" w:space="0" w:color="auto"/>
            <w:right w:val="none" w:sz="0" w:space="0" w:color="auto"/>
          </w:divBdr>
        </w:div>
      </w:divsChild>
    </w:div>
    <w:div w:id="459618409">
      <w:marLeft w:val="0"/>
      <w:marRight w:val="0"/>
      <w:marTop w:val="0"/>
      <w:marBottom w:val="0"/>
      <w:divBdr>
        <w:top w:val="none" w:sz="0" w:space="0" w:color="auto"/>
        <w:left w:val="none" w:sz="0" w:space="0" w:color="auto"/>
        <w:bottom w:val="none" w:sz="0" w:space="0" w:color="auto"/>
        <w:right w:val="none" w:sz="0" w:space="0" w:color="auto"/>
      </w:divBdr>
    </w:div>
    <w:div w:id="459618410">
      <w:marLeft w:val="0"/>
      <w:marRight w:val="0"/>
      <w:marTop w:val="0"/>
      <w:marBottom w:val="0"/>
      <w:divBdr>
        <w:top w:val="none" w:sz="0" w:space="0" w:color="auto"/>
        <w:left w:val="none" w:sz="0" w:space="0" w:color="auto"/>
        <w:bottom w:val="none" w:sz="0" w:space="0" w:color="auto"/>
        <w:right w:val="none" w:sz="0" w:space="0" w:color="auto"/>
      </w:divBdr>
      <w:divsChild>
        <w:div w:id="459618440">
          <w:marLeft w:val="0"/>
          <w:marRight w:val="0"/>
          <w:marTop w:val="0"/>
          <w:marBottom w:val="0"/>
          <w:divBdr>
            <w:top w:val="none" w:sz="0" w:space="0" w:color="auto"/>
            <w:left w:val="none" w:sz="0" w:space="0" w:color="auto"/>
            <w:bottom w:val="none" w:sz="0" w:space="0" w:color="auto"/>
            <w:right w:val="none" w:sz="0" w:space="0" w:color="auto"/>
          </w:divBdr>
        </w:div>
      </w:divsChild>
    </w:div>
    <w:div w:id="459618411">
      <w:marLeft w:val="0"/>
      <w:marRight w:val="0"/>
      <w:marTop w:val="0"/>
      <w:marBottom w:val="0"/>
      <w:divBdr>
        <w:top w:val="none" w:sz="0" w:space="0" w:color="auto"/>
        <w:left w:val="none" w:sz="0" w:space="0" w:color="auto"/>
        <w:bottom w:val="none" w:sz="0" w:space="0" w:color="auto"/>
        <w:right w:val="none" w:sz="0" w:space="0" w:color="auto"/>
      </w:divBdr>
    </w:div>
    <w:div w:id="459618413">
      <w:marLeft w:val="0"/>
      <w:marRight w:val="0"/>
      <w:marTop w:val="0"/>
      <w:marBottom w:val="0"/>
      <w:divBdr>
        <w:top w:val="none" w:sz="0" w:space="0" w:color="auto"/>
        <w:left w:val="none" w:sz="0" w:space="0" w:color="auto"/>
        <w:bottom w:val="none" w:sz="0" w:space="0" w:color="auto"/>
        <w:right w:val="none" w:sz="0" w:space="0" w:color="auto"/>
      </w:divBdr>
    </w:div>
    <w:div w:id="459618414">
      <w:marLeft w:val="0"/>
      <w:marRight w:val="0"/>
      <w:marTop w:val="0"/>
      <w:marBottom w:val="0"/>
      <w:divBdr>
        <w:top w:val="none" w:sz="0" w:space="0" w:color="auto"/>
        <w:left w:val="none" w:sz="0" w:space="0" w:color="auto"/>
        <w:bottom w:val="none" w:sz="0" w:space="0" w:color="auto"/>
        <w:right w:val="none" w:sz="0" w:space="0" w:color="auto"/>
      </w:divBdr>
    </w:div>
    <w:div w:id="459618416">
      <w:marLeft w:val="0"/>
      <w:marRight w:val="0"/>
      <w:marTop w:val="0"/>
      <w:marBottom w:val="0"/>
      <w:divBdr>
        <w:top w:val="none" w:sz="0" w:space="0" w:color="auto"/>
        <w:left w:val="none" w:sz="0" w:space="0" w:color="auto"/>
        <w:bottom w:val="none" w:sz="0" w:space="0" w:color="auto"/>
        <w:right w:val="none" w:sz="0" w:space="0" w:color="auto"/>
      </w:divBdr>
    </w:div>
    <w:div w:id="459618417">
      <w:marLeft w:val="0"/>
      <w:marRight w:val="0"/>
      <w:marTop w:val="0"/>
      <w:marBottom w:val="0"/>
      <w:divBdr>
        <w:top w:val="none" w:sz="0" w:space="0" w:color="auto"/>
        <w:left w:val="none" w:sz="0" w:space="0" w:color="auto"/>
        <w:bottom w:val="none" w:sz="0" w:space="0" w:color="auto"/>
        <w:right w:val="none" w:sz="0" w:space="0" w:color="auto"/>
      </w:divBdr>
    </w:div>
    <w:div w:id="459618418">
      <w:marLeft w:val="0"/>
      <w:marRight w:val="0"/>
      <w:marTop w:val="0"/>
      <w:marBottom w:val="0"/>
      <w:divBdr>
        <w:top w:val="none" w:sz="0" w:space="0" w:color="auto"/>
        <w:left w:val="none" w:sz="0" w:space="0" w:color="auto"/>
        <w:bottom w:val="none" w:sz="0" w:space="0" w:color="auto"/>
        <w:right w:val="none" w:sz="0" w:space="0" w:color="auto"/>
      </w:divBdr>
    </w:div>
    <w:div w:id="459618419">
      <w:marLeft w:val="0"/>
      <w:marRight w:val="0"/>
      <w:marTop w:val="0"/>
      <w:marBottom w:val="0"/>
      <w:divBdr>
        <w:top w:val="none" w:sz="0" w:space="0" w:color="auto"/>
        <w:left w:val="none" w:sz="0" w:space="0" w:color="auto"/>
        <w:bottom w:val="none" w:sz="0" w:space="0" w:color="auto"/>
        <w:right w:val="none" w:sz="0" w:space="0" w:color="auto"/>
      </w:divBdr>
    </w:div>
    <w:div w:id="459618422">
      <w:marLeft w:val="0"/>
      <w:marRight w:val="0"/>
      <w:marTop w:val="0"/>
      <w:marBottom w:val="0"/>
      <w:divBdr>
        <w:top w:val="none" w:sz="0" w:space="0" w:color="auto"/>
        <w:left w:val="none" w:sz="0" w:space="0" w:color="auto"/>
        <w:bottom w:val="none" w:sz="0" w:space="0" w:color="auto"/>
        <w:right w:val="none" w:sz="0" w:space="0" w:color="auto"/>
      </w:divBdr>
    </w:div>
    <w:div w:id="459618423">
      <w:marLeft w:val="0"/>
      <w:marRight w:val="0"/>
      <w:marTop w:val="0"/>
      <w:marBottom w:val="0"/>
      <w:divBdr>
        <w:top w:val="none" w:sz="0" w:space="0" w:color="auto"/>
        <w:left w:val="none" w:sz="0" w:space="0" w:color="auto"/>
        <w:bottom w:val="none" w:sz="0" w:space="0" w:color="auto"/>
        <w:right w:val="none" w:sz="0" w:space="0" w:color="auto"/>
      </w:divBdr>
      <w:divsChild>
        <w:div w:id="459618412">
          <w:marLeft w:val="0"/>
          <w:marRight w:val="0"/>
          <w:marTop w:val="0"/>
          <w:marBottom w:val="0"/>
          <w:divBdr>
            <w:top w:val="none" w:sz="0" w:space="0" w:color="auto"/>
            <w:left w:val="none" w:sz="0" w:space="0" w:color="auto"/>
            <w:bottom w:val="none" w:sz="0" w:space="0" w:color="auto"/>
            <w:right w:val="none" w:sz="0" w:space="0" w:color="auto"/>
          </w:divBdr>
        </w:div>
        <w:div w:id="459618424">
          <w:marLeft w:val="0"/>
          <w:marRight w:val="0"/>
          <w:marTop w:val="0"/>
          <w:marBottom w:val="0"/>
          <w:divBdr>
            <w:top w:val="none" w:sz="0" w:space="0" w:color="auto"/>
            <w:left w:val="none" w:sz="0" w:space="0" w:color="auto"/>
            <w:bottom w:val="single" w:sz="6" w:space="8" w:color="D9D9D9"/>
            <w:right w:val="none" w:sz="0" w:space="0" w:color="auto"/>
          </w:divBdr>
        </w:div>
      </w:divsChild>
    </w:div>
    <w:div w:id="459618430">
      <w:marLeft w:val="0"/>
      <w:marRight w:val="0"/>
      <w:marTop w:val="0"/>
      <w:marBottom w:val="0"/>
      <w:divBdr>
        <w:top w:val="none" w:sz="0" w:space="0" w:color="auto"/>
        <w:left w:val="none" w:sz="0" w:space="0" w:color="auto"/>
        <w:bottom w:val="none" w:sz="0" w:space="0" w:color="auto"/>
        <w:right w:val="none" w:sz="0" w:space="0" w:color="auto"/>
      </w:divBdr>
    </w:div>
    <w:div w:id="459618431">
      <w:marLeft w:val="0"/>
      <w:marRight w:val="0"/>
      <w:marTop w:val="0"/>
      <w:marBottom w:val="0"/>
      <w:divBdr>
        <w:top w:val="none" w:sz="0" w:space="0" w:color="auto"/>
        <w:left w:val="none" w:sz="0" w:space="0" w:color="auto"/>
        <w:bottom w:val="none" w:sz="0" w:space="0" w:color="auto"/>
        <w:right w:val="none" w:sz="0" w:space="0" w:color="auto"/>
      </w:divBdr>
      <w:divsChild>
        <w:div w:id="459618429">
          <w:marLeft w:val="432"/>
          <w:marRight w:val="0"/>
          <w:marTop w:val="115"/>
          <w:marBottom w:val="0"/>
          <w:divBdr>
            <w:top w:val="none" w:sz="0" w:space="0" w:color="auto"/>
            <w:left w:val="none" w:sz="0" w:space="0" w:color="auto"/>
            <w:bottom w:val="none" w:sz="0" w:space="0" w:color="auto"/>
            <w:right w:val="none" w:sz="0" w:space="0" w:color="auto"/>
          </w:divBdr>
        </w:div>
      </w:divsChild>
    </w:div>
    <w:div w:id="459618432">
      <w:marLeft w:val="0"/>
      <w:marRight w:val="0"/>
      <w:marTop w:val="0"/>
      <w:marBottom w:val="0"/>
      <w:divBdr>
        <w:top w:val="none" w:sz="0" w:space="0" w:color="auto"/>
        <w:left w:val="none" w:sz="0" w:space="0" w:color="auto"/>
        <w:bottom w:val="none" w:sz="0" w:space="0" w:color="auto"/>
        <w:right w:val="none" w:sz="0" w:space="0" w:color="auto"/>
      </w:divBdr>
      <w:divsChild>
        <w:div w:id="459618421">
          <w:marLeft w:val="0"/>
          <w:marRight w:val="0"/>
          <w:marTop w:val="0"/>
          <w:marBottom w:val="0"/>
          <w:divBdr>
            <w:top w:val="none" w:sz="0" w:space="0" w:color="auto"/>
            <w:left w:val="none" w:sz="0" w:space="0" w:color="auto"/>
            <w:bottom w:val="none" w:sz="0" w:space="0" w:color="auto"/>
            <w:right w:val="none" w:sz="0" w:space="0" w:color="auto"/>
          </w:divBdr>
          <w:divsChild>
            <w:div w:id="459618408">
              <w:marLeft w:val="0"/>
              <w:marRight w:val="0"/>
              <w:marTop w:val="0"/>
              <w:marBottom w:val="0"/>
              <w:divBdr>
                <w:top w:val="none" w:sz="0" w:space="0" w:color="auto"/>
                <w:left w:val="none" w:sz="0" w:space="0" w:color="auto"/>
                <w:bottom w:val="none" w:sz="0" w:space="0" w:color="auto"/>
                <w:right w:val="none" w:sz="0" w:space="0" w:color="auto"/>
              </w:divBdr>
            </w:div>
            <w:div w:id="459618420">
              <w:marLeft w:val="0"/>
              <w:marRight w:val="0"/>
              <w:marTop w:val="0"/>
              <w:marBottom w:val="0"/>
              <w:divBdr>
                <w:top w:val="none" w:sz="0" w:space="0" w:color="auto"/>
                <w:left w:val="none" w:sz="0" w:space="0" w:color="auto"/>
                <w:bottom w:val="none" w:sz="0" w:space="0" w:color="auto"/>
                <w:right w:val="none" w:sz="0" w:space="0" w:color="auto"/>
              </w:divBdr>
            </w:div>
            <w:div w:id="459618428">
              <w:marLeft w:val="0"/>
              <w:marRight w:val="0"/>
              <w:marTop w:val="0"/>
              <w:marBottom w:val="0"/>
              <w:divBdr>
                <w:top w:val="none" w:sz="0" w:space="0" w:color="auto"/>
                <w:left w:val="none" w:sz="0" w:space="0" w:color="auto"/>
                <w:bottom w:val="none" w:sz="0" w:space="0" w:color="auto"/>
                <w:right w:val="none" w:sz="0" w:space="0" w:color="auto"/>
              </w:divBdr>
            </w:div>
            <w:div w:id="459618435">
              <w:marLeft w:val="0"/>
              <w:marRight w:val="0"/>
              <w:marTop w:val="0"/>
              <w:marBottom w:val="0"/>
              <w:divBdr>
                <w:top w:val="none" w:sz="0" w:space="0" w:color="auto"/>
                <w:left w:val="none" w:sz="0" w:space="0" w:color="auto"/>
                <w:bottom w:val="none" w:sz="0" w:space="0" w:color="auto"/>
                <w:right w:val="none" w:sz="0" w:space="0" w:color="auto"/>
              </w:divBdr>
            </w:div>
            <w:div w:id="459618436">
              <w:marLeft w:val="0"/>
              <w:marRight w:val="0"/>
              <w:marTop w:val="0"/>
              <w:marBottom w:val="0"/>
              <w:divBdr>
                <w:top w:val="none" w:sz="0" w:space="0" w:color="auto"/>
                <w:left w:val="none" w:sz="0" w:space="0" w:color="auto"/>
                <w:bottom w:val="none" w:sz="0" w:space="0" w:color="auto"/>
                <w:right w:val="none" w:sz="0" w:space="0" w:color="auto"/>
              </w:divBdr>
            </w:div>
          </w:divsChild>
        </w:div>
        <w:div w:id="459618427">
          <w:marLeft w:val="0"/>
          <w:marRight w:val="0"/>
          <w:marTop w:val="0"/>
          <w:marBottom w:val="0"/>
          <w:divBdr>
            <w:top w:val="none" w:sz="0" w:space="0" w:color="auto"/>
            <w:left w:val="none" w:sz="0" w:space="0" w:color="auto"/>
            <w:bottom w:val="none" w:sz="0" w:space="0" w:color="auto"/>
            <w:right w:val="none" w:sz="0" w:space="0" w:color="auto"/>
          </w:divBdr>
        </w:div>
      </w:divsChild>
    </w:div>
    <w:div w:id="459618433">
      <w:marLeft w:val="0"/>
      <w:marRight w:val="0"/>
      <w:marTop w:val="0"/>
      <w:marBottom w:val="0"/>
      <w:divBdr>
        <w:top w:val="none" w:sz="0" w:space="0" w:color="auto"/>
        <w:left w:val="none" w:sz="0" w:space="0" w:color="auto"/>
        <w:bottom w:val="none" w:sz="0" w:space="0" w:color="auto"/>
        <w:right w:val="none" w:sz="0" w:space="0" w:color="auto"/>
      </w:divBdr>
    </w:div>
    <w:div w:id="459618434">
      <w:marLeft w:val="0"/>
      <w:marRight w:val="0"/>
      <w:marTop w:val="0"/>
      <w:marBottom w:val="0"/>
      <w:divBdr>
        <w:top w:val="none" w:sz="0" w:space="0" w:color="auto"/>
        <w:left w:val="none" w:sz="0" w:space="0" w:color="auto"/>
        <w:bottom w:val="none" w:sz="0" w:space="0" w:color="auto"/>
        <w:right w:val="none" w:sz="0" w:space="0" w:color="auto"/>
      </w:divBdr>
    </w:div>
    <w:div w:id="459618437">
      <w:marLeft w:val="0"/>
      <w:marRight w:val="0"/>
      <w:marTop w:val="0"/>
      <w:marBottom w:val="0"/>
      <w:divBdr>
        <w:top w:val="none" w:sz="0" w:space="0" w:color="auto"/>
        <w:left w:val="none" w:sz="0" w:space="0" w:color="auto"/>
        <w:bottom w:val="none" w:sz="0" w:space="0" w:color="auto"/>
        <w:right w:val="none" w:sz="0" w:space="0" w:color="auto"/>
      </w:divBdr>
    </w:div>
    <w:div w:id="459618439">
      <w:marLeft w:val="0"/>
      <w:marRight w:val="0"/>
      <w:marTop w:val="0"/>
      <w:marBottom w:val="0"/>
      <w:divBdr>
        <w:top w:val="none" w:sz="0" w:space="0" w:color="auto"/>
        <w:left w:val="none" w:sz="0" w:space="0" w:color="auto"/>
        <w:bottom w:val="none" w:sz="0" w:space="0" w:color="auto"/>
        <w:right w:val="none" w:sz="0" w:space="0" w:color="auto"/>
      </w:divBdr>
    </w:div>
    <w:div w:id="459618441">
      <w:marLeft w:val="0"/>
      <w:marRight w:val="0"/>
      <w:marTop w:val="0"/>
      <w:marBottom w:val="0"/>
      <w:divBdr>
        <w:top w:val="none" w:sz="0" w:space="0" w:color="auto"/>
        <w:left w:val="none" w:sz="0" w:space="0" w:color="auto"/>
        <w:bottom w:val="none" w:sz="0" w:space="0" w:color="auto"/>
        <w:right w:val="none" w:sz="0" w:space="0" w:color="auto"/>
      </w:divBdr>
      <w:divsChild>
        <w:div w:id="459618406">
          <w:marLeft w:val="0"/>
          <w:marRight w:val="0"/>
          <w:marTop w:val="0"/>
          <w:marBottom w:val="0"/>
          <w:divBdr>
            <w:top w:val="none" w:sz="0" w:space="0" w:color="auto"/>
            <w:left w:val="none" w:sz="0" w:space="0" w:color="auto"/>
            <w:bottom w:val="none" w:sz="0" w:space="0" w:color="auto"/>
            <w:right w:val="none" w:sz="0" w:space="0" w:color="auto"/>
          </w:divBdr>
          <w:divsChild>
            <w:div w:id="459618403">
              <w:marLeft w:val="0"/>
              <w:marRight w:val="0"/>
              <w:marTop w:val="0"/>
              <w:marBottom w:val="0"/>
              <w:divBdr>
                <w:top w:val="none" w:sz="0" w:space="0" w:color="auto"/>
                <w:left w:val="none" w:sz="0" w:space="0" w:color="auto"/>
                <w:bottom w:val="none" w:sz="0" w:space="0" w:color="auto"/>
                <w:right w:val="none" w:sz="0" w:space="0" w:color="auto"/>
              </w:divBdr>
            </w:div>
            <w:div w:id="459618407">
              <w:marLeft w:val="0"/>
              <w:marRight w:val="0"/>
              <w:marTop w:val="0"/>
              <w:marBottom w:val="0"/>
              <w:divBdr>
                <w:top w:val="none" w:sz="0" w:space="0" w:color="auto"/>
                <w:left w:val="none" w:sz="0" w:space="0" w:color="auto"/>
                <w:bottom w:val="none" w:sz="0" w:space="0" w:color="auto"/>
                <w:right w:val="none" w:sz="0" w:space="0" w:color="auto"/>
              </w:divBdr>
            </w:div>
            <w:div w:id="459618426">
              <w:marLeft w:val="0"/>
              <w:marRight w:val="0"/>
              <w:marTop w:val="0"/>
              <w:marBottom w:val="0"/>
              <w:divBdr>
                <w:top w:val="none" w:sz="0" w:space="0" w:color="auto"/>
                <w:left w:val="none" w:sz="0" w:space="0" w:color="auto"/>
                <w:bottom w:val="none" w:sz="0" w:space="0" w:color="auto"/>
                <w:right w:val="none" w:sz="0" w:space="0" w:color="auto"/>
              </w:divBdr>
            </w:div>
            <w:div w:id="459618438">
              <w:marLeft w:val="0"/>
              <w:marRight w:val="0"/>
              <w:marTop w:val="0"/>
              <w:marBottom w:val="0"/>
              <w:divBdr>
                <w:top w:val="none" w:sz="0" w:space="0" w:color="auto"/>
                <w:left w:val="none" w:sz="0" w:space="0" w:color="auto"/>
                <w:bottom w:val="none" w:sz="0" w:space="0" w:color="auto"/>
                <w:right w:val="none" w:sz="0" w:space="0" w:color="auto"/>
              </w:divBdr>
            </w:div>
          </w:divsChild>
        </w:div>
        <w:div w:id="459618415">
          <w:marLeft w:val="0"/>
          <w:marRight w:val="0"/>
          <w:marTop w:val="0"/>
          <w:marBottom w:val="0"/>
          <w:divBdr>
            <w:top w:val="none" w:sz="0" w:space="0" w:color="auto"/>
            <w:left w:val="none" w:sz="0" w:space="0" w:color="auto"/>
            <w:bottom w:val="none" w:sz="0" w:space="0" w:color="auto"/>
            <w:right w:val="none" w:sz="0" w:space="0" w:color="auto"/>
          </w:divBdr>
        </w:div>
      </w:divsChild>
    </w:div>
    <w:div w:id="459618442">
      <w:marLeft w:val="0"/>
      <w:marRight w:val="0"/>
      <w:marTop w:val="0"/>
      <w:marBottom w:val="0"/>
      <w:divBdr>
        <w:top w:val="none" w:sz="0" w:space="0" w:color="auto"/>
        <w:left w:val="none" w:sz="0" w:space="0" w:color="auto"/>
        <w:bottom w:val="none" w:sz="0" w:space="0" w:color="auto"/>
        <w:right w:val="none" w:sz="0" w:space="0" w:color="auto"/>
      </w:divBdr>
    </w:div>
    <w:div w:id="459618443">
      <w:marLeft w:val="0"/>
      <w:marRight w:val="0"/>
      <w:marTop w:val="0"/>
      <w:marBottom w:val="0"/>
      <w:divBdr>
        <w:top w:val="none" w:sz="0" w:space="0" w:color="auto"/>
        <w:left w:val="none" w:sz="0" w:space="0" w:color="auto"/>
        <w:bottom w:val="none" w:sz="0" w:space="0" w:color="auto"/>
        <w:right w:val="none" w:sz="0" w:space="0" w:color="auto"/>
      </w:divBdr>
    </w:div>
    <w:div w:id="459618444">
      <w:marLeft w:val="0"/>
      <w:marRight w:val="0"/>
      <w:marTop w:val="0"/>
      <w:marBottom w:val="0"/>
      <w:divBdr>
        <w:top w:val="none" w:sz="0" w:space="0" w:color="auto"/>
        <w:left w:val="none" w:sz="0" w:space="0" w:color="auto"/>
        <w:bottom w:val="none" w:sz="0" w:space="0" w:color="auto"/>
        <w:right w:val="none" w:sz="0" w:space="0" w:color="auto"/>
      </w:divBdr>
    </w:div>
    <w:div w:id="459618445">
      <w:marLeft w:val="0"/>
      <w:marRight w:val="0"/>
      <w:marTop w:val="0"/>
      <w:marBottom w:val="0"/>
      <w:divBdr>
        <w:top w:val="none" w:sz="0" w:space="0" w:color="auto"/>
        <w:left w:val="none" w:sz="0" w:space="0" w:color="auto"/>
        <w:bottom w:val="none" w:sz="0" w:space="0" w:color="auto"/>
        <w:right w:val="none" w:sz="0" w:space="0" w:color="auto"/>
      </w:divBdr>
    </w:div>
    <w:div w:id="45961844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hfpc.gov.cn/ewebeditor/uploadfile/2016/08/20160808171610436.docx" TargetMode="External"/><Relationship Id="rId3" Type="http://schemas.openxmlformats.org/officeDocument/2006/relationships/settings" Target="settings.xml"/><Relationship Id="rId7" Type="http://schemas.openxmlformats.org/officeDocument/2006/relationships/hyperlink" Target="http://www.nhfpc.gov.cn/ewebeditor/uploadfile/2016/08/20160808171559197.doc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baike.baidu.com/view/2010275.htm" TargetMode="External"/><Relationship Id="rId4" Type="http://schemas.openxmlformats.org/officeDocument/2006/relationships/webSettings" Target="webSettings.xml"/><Relationship Id="rId9" Type="http://schemas.openxmlformats.org/officeDocument/2006/relationships/hyperlink" Target="http://www.nhfpc.gov.cn/ewebeditor/uploadfile/2016/08/20160808171621360.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TotalTime>
  <Pages>11</Pages>
  <Words>1205</Words>
  <Characters>6869</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党委办公室</cp:lastModifiedBy>
  <cp:revision>4</cp:revision>
  <dcterms:created xsi:type="dcterms:W3CDTF">2016-09-20T02:27:00Z</dcterms:created>
  <dcterms:modified xsi:type="dcterms:W3CDTF">2016-09-20T02:44:00Z</dcterms:modified>
</cp:coreProperties>
</file>